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936" w:rsidRPr="00ED4E52" w:rsidRDefault="00ED4E52">
      <w:pPr>
        <w:rPr>
          <w:sz w:val="32"/>
          <w:szCs w:val="32"/>
        </w:rPr>
      </w:pPr>
      <w:r w:rsidRPr="00ED4E52">
        <w:rPr>
          <w:sz w:val="32"/>
          <w:szCs w:val="32"/>
        </w:rPr>
        <w:t>ŠPORTNI PROGRAM KRPAN</w:t>
      </w:r>
    </w:p>
    <w:p w:rsidR="00ED4E52" w:rsidRPr="001845B5" w:rsidRDefault="00ED4E52" w:rsidP="00ED4E52">
      <w:pPr>
        <w:spacing w:before="100" w:beforeAutospacing="1" w:after="100" w:afterAutospacing="1" w:line="240" w:lineRule="auto"/>
        <w:outlineLvl w:val="0"/>
        <w:rPr>
          <w:rFonts w:ascii="Times New Roman" w:eastAsia="Times New Roman" w:hAnsi="Times New Roman" w:cs="Times New Roman"/>
          <w:b/>
          <w:bCs/>
          <w:kern w:val="36"/>
          <w:sz w:val="40"/>
          <w:szCs w:val="40"/>
          <w:lang w:eastAsia="sl-SI"/>
        </w:rPr>
      </w:pPr>
      <w:r w:rsidRPr="001845B5">
        <w:rPr>
          <w:rFonts w:ascii="Times New Roman" w:eastAsia="Times New Roman" w:hAnsi="Times New Roman" w:cs="Times New Roman"/>
          <w:b/>
          <w:bCs/>
          <w:kern w:val="36"/>
          <w:sz w:val="40"/>
          <w:szCs w:val="40"/>
          <w:lang w:eastAsia="sl-SI"/>
        </w:rPr>
        <w:t>GIMNASTIKA</w:t>
      </w:r>
    </w:p>
    <w:p w:rsidR="00ED4E52" w:rsidRDefault="00ED4E52" w:rsidP="00ED4E52">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1845B5">
        <w:rPr>
          <w:rFonts w:ascii="Times New Roman" w:eastAsia="Times New Roman" w:hAnsi="Times New Roman" w:cs="Times New Roman"/>
          <w:noProof/>
          <w:sz w:val="24"/>
          <w:szCs w:val="24"/>
          <w:lang w:eastAsia="sl-SI"/>
        </w:rPr>
        <w:drawing>
          <wp:anchor distT="0" distB="0" distL="114300" distR="114300" simplePos="0" relativeHeight="251659264" behindDoc="1" locked="0" layoutInCell="1" allowOverlap="1" wp14:anchorId="04D31F1E" wp14:editId="325D6D0F">
            <wp:simplePos x="0" y="0"/>
            <wp:positionH relativeFrom="column">
              <wp:posOffset>-109220</wp:posOffset>
            </wp:positionH>
            <wp:positionV relativeFrom="paragraph">
              <wp:posOffset>219710</wp:posOffset>
            </wp:positionV>
            <wp:extent cx="2019300" cy="1485900"/>
            <wp:effectExtent l="0" t="0" r="0" b="0"/>
            <wp:wrapTight wrapText="bothSides">
              <wp:wrapPolygon edited="0">
                <wp:start x="0" y="0"/>
                <wp:lineTo x="0" y="21323"/>
                <wp:lineTo x="21396" y="21323"/>
                <wp:lineTo x="21396" y="0"/>
                <wp:lineTo x="0" y="0"/>
              </wp:wrapPolygon>
            </wp:wrapTight>
            <wp:docPr id="1" name="Slika 1" descr="odrivanje_v_st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rivanje_v_stoj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1485900"/>
                    </a:xfrm>
                    <a:prstGeom prst="rect">
                      <a:avLst/>
                    </a:prstGeom>
                    <a:noFill/>
                    <a:ln>
                      <a:noFill/>
                    </a:ln>
                  </pic:spPr>
                </pic:pic>
              </a:graphicData>
            </a:graphic>
          </wp:anchor>
        </w:drawing>
      </w:r>
      <w:r w:rsidRPr="001845B5">
        <w:rPr>
          <w:rFonts w:ascii="Times New Roman" w:eastAsia="Times New Roman" w:hAnsi="Times New Roman" w:cs="Times New Roman"/>
          <w:b/>
          <w:bCs/>
          <w:sz w:val="27"/>
          <w:szCs w:val="27"/>
          <w:lang w:eastAsia="sl-SI"/>
        </w:rPr>
        <w:t>ODRIVANJE V STOJO NA LAHTEH</w:t>
      </w:r>
    </w:p>
    <w:p w:rsidR="00ED4E52" w:rsidRPr="00ED4E52" w:rsidRDefault="00ED4E52" w:rsidP="00ED4E52">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1845B5">
        <w:rPr>
          <w:rFonts w:ascii="Times New Roman" w:eastAsia="Times New Roman" w:hAnsi="Times New Roman" w:cs="Times New Roman"/>
          <w:sz w:val="24"/>
          <w:szCs w:val="24"/>
          <w:lang w:eastAsia="sl-SI"/>
        </w:rPr>
        <w:t xml:space="preserve">Učenec se postavi v oporo čepno na eni nogi (druga noga je na tleh v </w:t>
      </w:r>
      <w:proofErr w:type="spellStart"/>
      <w:r w:rsidRPr="001845B5">
        <w:rPr>
          <w:rFonts w:ascii="Times New Roman" w:eastAsia="Times New Roman" w:hAnsi="Times New Roman" w:cs="Times New Roman"/>
          <w:sz w:val="24"/>
          <w:szCs w:val="24"/>
          <w:lang w:eastAsia="sl-SI"/>
        </w:rPr>
        <w:t>zanoženju</w:t>
      </w:r>
      <w:proofErr w:type="spellEnd"/>
      <w:r w:rsidRPr="001845B5">
        <w:rPr>
          <w:rFonts w:ascii="Times New Roman" w:eastAsia="Times New Roman" w:hAnsi="Times New Roman" w:cs="Times New Roman"/>
          <w:sz w:val="24"/>
          <w:szCs w:val="24"/>
          <w:lang w:eastAsia="sl-SI"/>
        </w:rPr>
        <w:t xml:space="preserve">) približno 20 do 30 od stene in obrnjen k njej. Z zamahom </w:t>
      </w:r>
      <w:proofErr w:type="spellStart"/>
      <w:r w:rsidRPr="001845B5">
        <w:rPr>
          <w:rFonts w:ascii="Times New Roman" w:eastAsia="Times New Roman" w:hAnsi="Times New Roman" w:cs="Times New Roman"/>
          <w:sz w:val="24"/>
          <w:szCs w:val="24"/>
          <w:lang w:eastAsia="sl-SI"/>
        </w:rPr>
        <w:t>zanožene</w:t>
      </w:r>
      <w:proofErr w:type="spellEnd"/>
      <w:r w:rsidRPr="001845B5">
        <w:rPr>
          <w:rFonts w:ascii="Times New Roman" w:eastAsia="Times New Roman" w:hAnsi="Times New Roman" w:cs="Times New Roman"/>
          <w:sz w:val="24"/>
          <w:szCs w:val="24"/>
          <w:lang w:eastAsia="sl-SI"/>
        </w:rPr>
        <w:t xml:space="preserve"> in odrivom stojne (pokrčene) noge preide v stojo na lahteh, tako da se nasloni s stopali na steno. Po dotiku stene se takoj spet vrne v začetni položaj. Namesto stene lahko za hrbtom učenca stoji učitelj, ki učenca, ki se</w:t>
      </w:r>
      <w:r w:rsidR="003F0162">
        <w:rPr>
          <w:rFonts w:ascii="Times New Roman" w:eastAsia="Times New Roman" w:hAnsi="Times New Roman" w:cs="Times New Roman"/>
          <w:sz w:val="24"/>
          <w:szCs w:val="24"/>
          <w:lang w:eastAsia="sl-SI"/>
        </w:rPr>
        <w:t xml:space="preserve"> </w:t>
      </w:r>
      <w:r w:rsidRPr="001845B5">
        <w:rPr>
          <w:rFonts w:ascii="Times New Roman" w:eastAsia="Times New Roman" w:hAnsi="Times New Roman" w:cs="Times New Roman"/>
          <w:sz w:val="24"/>
          <w:szCs w:val="24"/>
          <w:lang w:eastAsia="sl-SI"/>
        </w:rPr>
        <w:t>je odrinil v stojo, za trenutek zadrži v</w:t>
      </w:r>
      <w:r w:rsidR="003F0162">
        <w:rPr>
          <w:rFonts w:ascii="Times New Roman" w:eastAsia="Times New Roman" w:hAnsi="Times New Roman" w:cs="Times New Roman"/>
          <w:sz w:val="24"/>
          <w:szCs w:val="24"/>
          <w:lang w:eastAsia="sl-SI"/>
        </w:rPr>
        <w:t xml:space="preserve"> </w:t>
      </w:r>
      <w:bookmarkStart w:id="0" w:name="_GoBack"/>
      <w:bookmarkEnd w:id="0"/>
      <w:r w:rsidRPr="001845B5">
        <w:rPr>
          <w:rFonts w:ascii="Times New Roman" w:eastAsia="Times New Roman" w:hAnsi="Times New Roman" w:cs="Times New Roman"/>
          <w:sz w:val="24"/>
          <w:szCs w:val="24"/>
          <w:lang w:eastAsia="sl-SI"/>
        </w:rPr>
        <w:t>tem položaju. Učenci morajo nalogo opravljati na gimnastičnih blazinah. Učenec je nalogo opravil, če se je odrinil v stojo in se nato nadzorovano ter varno vrnil v začetni položaj.</w:t>
      </w:r>
    </w:p>
    <w:p w:rsidR="00ED4E52" w:rsidRPr="001845B5" w:rsidRDefault="00ED4E52" w:rsidP="00ED4E52">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1845B5">
        <w:rPr>
          <w:rFonts w:ascii="Times New Roman" w:eastAsia="Times New Roman" w:hAnsi="Times New Roman" w:cs="Times New Roman"/>
          <w:b/>
          <w:bCs/>
          <w:sz w:val="27"/>
          <w:szCs w:val="27"/>
          <w:lang w:eastAsia="sl-SI"/>
        </w:rPr>
        <w:t>NASKOK NA OPORO ČEPNO NA GIMNASTIČNO ORODJE</w:t>
      </w:r>
    </w:p>
    <w:p w:rsidR="00ED4E52" w:rsidRPr="001845B5" w:rsidRDefault="00ED4E52" w:rsidP="00ED4E52">
      <w:pPr>
        <w:spacing w:before="100" w:beforeAutospacing="1" w:after="100" w:afterAutospacing="1" w:line="240" w:lineRule="auto"/>
        <w:rPr>
          <w:rFonts w:ascii="Times New Roman" w:eastAsia="Times New Roman" w:hAnsi="Times New Roman" w:cs="Times New Roman"/>
          <w:sz w:val="24"/>
          <w:szCs w:val="24"/>
          <w:lang w:eastAsia="sl-SI"/>
        </w:rPr>
      </w:pPr>
      <w:r w:rsidRPr="001845B5">
        <w:rPr>
          <w:rFonts w:ascii="Times New Roman" w:eastAsia="Times New Roman" w:hAnsi="Times New Roman" w:cs="Times New Roman"/>
          <w:noProof/>
          <w:sz w:val="24"/>
          <w:szCs w:val="24"/>
          <w:lang w:eastAsia="sl-SI"/>
        </w:rPr>
        <w:drawing>
          <wp:anchor distT="0" distB="0" distL="114300" distR="114300" simplePos="0" relativeHeight="251660288" behindDoc="0" locked="0" layoutInCell="1" allowOverlap="1" wp14:anchorId="3501BC39" wp14:editId="1E9EB3D9">
            <wp:simplePos x="0" y="0"/>
            <wp:positionH relativeFrom="column">
              <wp:posOffset>-4445</wp:posOffset>
            </wp:positionH>
            <wp:positionV relativeFrom="paragraph">
              <wp:posOffset>1905</wp:posOffset>
            </wp:positionV>
            <wp:extent cx="1990725" cy="1457325"/>
            <wp:effectExtent l="0" t="0" r="9525" b="9525"/>
            <wp:wrapSquare wrapText="bothSides"/>
            <wp:docPr id="2" name="Slika 2" descr="naskok_na_oro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kok_na_orodj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1457325"/>
                    </a:xfrm>
                    <a:prstGeom prst="rect">
                      <a:avLst/>
                    </a:prstGeom>
                    <a:noFill/>
                    <a:ln>
                      <a:noFill/>
                    </a:ln>
                  </pic:spPr>
                </pic:pic>
              </a:graphicData>
            </a:graphic>
          </wp:anchor>
        </w:drawing>
      </w:r>
      <w:r w:rsidRPr="001845B5">
        <w:rPr>
          <w:rFonts w:ascii="Times New Roman" w:eastAsia="Times New Roman" w:hAnsi="Times New Roman" w:cs="Times New Roman"/>
          <w:sz w:val="24"/>
          <w:szCs w:val="24"/>
          <w:lang w:eastAsia="sl-SI"/>
        </w:rPr>
        <w:t>Učenec s poljubnim zaletom in sonožnim odrivom naskoči v oporo čepno na gimnastično orodje. Uporabimo lahko skrinjo, ki jo postavimo vzdolž ali počez, ali kozo. Praviloma preverjamo nalogo na kozi. Učenci, ki imajo prevelik strah pred kozo, naj nalogo opravijo na skrinji. Za odriv uporabljamo prožno odrivno desko. Če je nimamo, naj se učenci odrivajo s tanjše gimnastične blazine. Uporaba ponjave ni dovoljena. Seskok z orodja je poljuben, vendar obvezno na mehko debelo blazino ali več tanjših navadnih gimnastičnih blazin. Priporočena višina koze je 80 centimetrov, učitelj pa lahko odloči tudi drugače na podlagi prejšnjega poskušanja in vadbe. Višina naj bo tolikš</w:t>
      </w:r>
      <w:r>
        <w:rPr>
          <w:rFonts w:ascii="Times New Roman" w:eastAsia="Times New Roman" w:hAnsi="Times New Roman" w:cs="Times New Roman"/>
          <w:sz w:val="24"/>
          <w:szCs w:val="24"/>
          <w:lang w:eastAsia="sl-SI"/>
        </w:rPr>
        <w:t xml:space="preserve">na, da bo nalogo lahko opravilo kar največ </w:t>
      </w:r>
      <w:r w:rsidRPr="001845B5">
        <w:rPr>
          <w:rFonts w:ascii="Times New Roman" w:eastAsia="Times New Roman" w:hAnsi="Times New Roman" w:cs="Times New Roman"/>
          <w:sz w:val="24"/>
          <w:szCs w:val="24"/>
          <w:lang w:eastAsia="sl-SI"/>
        </w:rPr>
        <w:t>učencev.</w:t>
      </w:r>
      <w:r w:rsidRPr="001845B5">
        <w:rPr>
          <w:rFonts w:ascii="Times New Roman" w:eastAsia="Times New Roman" w:hAnsi="Times New Roman" w:cs="Times New Roman"/>
          <w:sz w:val="24"/>
          <w:szCs w:val="24"/>
          <w:lang w:eastAsia="sl-SI"/>
        </w:rPr>
        <w:br/>
        <w:t>Učenec je nalogo opravil, če je pravilno povezal zalet s sonožnim odrivom in naskočil v oporo čepno.</w:t>
      </w:r>
    </w:p>
    <w:p w:rsidR="00ED4E52" w:rsidRPr="001845B5" w:rsidRDefault="00ED4E52" w:rsidP="00ED4E52">
      <w:pPr>
        <w:spacing w:before="100" w:beforeAutospacing="1" w:after="100" w:afterAutospacing="1" w:line="240" w:lineRule="auto"/>
        <w:jc w:val="both"/>
        <w:outlineLvl w:val="2"/>
        <w:rPr>
          <w:rFonts w:ascii="Times New Roman" w:eastAsia="Times New Roman" w:hAnsi="Times New Roman" w:cs="Times New Roman"/>
          <w:b/>
          <w:bCs/>
          <w:sz w:val="27"/>
          <w:szCs w:val="27"/>
          <w:lang w:eastAsia="sl-SI"/>
        </w:rPr>
      </w:pPr>
      <w:r w:rsidRPr="001845B5">
        <w:rPr>
          <w:rFonts w:ascii="Times New Roman" w:eastAsia="Times New Roman" w:hAnsi="Times New Roman" w:cs="Times New Roman"/>
          <w:b/>
          <w:bCs/>
          <w:sz w:val="27"/>
          <w:szCs w:val="27"/>
          <w:lang w:eastAsia="sl-SI"/>
        </w:rPr>
        <w:t>PREMET V STRAN</w:t>
      </w:r>
    </w:p>
    <w:p w:rsidR="00ED4E52" w:rsidRPr="00ED4E52" w:rsidRDefault="00ED4E52" w:rsidP="00ED4E52">
      <w:pPr>
        <w:spacing w:before="100" w:beforeAutospacing="1" w:after="100" w:afterAutospacing="1" w:line="240" w:lineRule="auto"/>
        <w:rPr>
          <w:rFonts w:ascii="Times New Roman" w:eastAsia="Times New Roman" w:hAnsi="Times New Roman" w:cs="Times New Roman"/>
          <w:sz w:val="24"/>
          <w:szCs w:val="24"/>
          <w:lang w:eastAsia="sl-SI"/>
        </w:rPr>
      </w:pPr>
      <w:r w:rsidRPr="001845B5">
        <w:rPr>
          <w:rFonts w:ascii="Times New Roman" w:eastAsia="Times New Roman" w:hAnsi="Times New Roman" w:cs="Times New Roman"/>
          <w:noProof/>
          <w:sz w:val="24"/>
          <w:szCs w:val="24"/>
          <w:lang w:eastAsia="sl-SI"/>
        </w:rPr>
        <w:drawing>
          <wp:anchor distT="0" distB="0" distL="114300" distR="114300" simplePos="0" relativeHeight="251661312" behindDoc="0" locked="0" layoutInCell="1" allowOverlap="1" wp14:anchorId="49664258" wp14:editId="730BF621">
            <wp:simplePos x="0" y="0"/>
            <wp:positionH relativeFrom="column">
              <wp:posOffset>-4445</wp:posOffset>
            </wp:positionH>
            <wp:positionV relativeFrom="paragraph">
              <wp:posOffset>-635</wp:posOffset>
            </wp:positionV>
            <wp:extent cx="1914525" cy="1381125"/>
            <wp:effectExtent l="0" t="0" r="9525" b="9525"/>
            <wp:wrapSquare wrapText="bothSides"/>
            <wp:docPr id="3" name="Slika 3" descr="premet_v_s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met_v_str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381125"/>
                    </a:xfrm>
                    <a:prstGeom prst="rect">
                      <a:avLst/>
                    </a:prstGeom>
                    <a:noFill/>
                    <a:ln>
                      <a:noFill/>
                    </a:ln>
                  </pic:spPr>
                </pic:pic>
              </a:graphicData>
            </a:graphic>
          </wp:anchor>
        </w:drawing>
      </w:r>
      <w:r w:rsidRPr="001845B5">
        <w:rPr>
          <w:rFonts w:ascii="Times New Roman" w:eastAsia="Times New Roman" w:hAnsi="Times New Roman" w:cs="Times New Roman"/>
          <w:sz w:val="24"/>
          <w:szCs w:val="24"/>
          <w:lang w:eastAsia="sl-SI"/>
        </w:rPr>
        <w:t xml:space="preserve">Učenec iz stoje </w:t>
      </w:r>
      <w:proofErr w:type="spellStart"/>
      <w:r w:rsidRPr="001845B5">
        <w:rPr>
          <w:rFonts w:ascii="Times New Roman" w:eastAsia="Times New Roman" w:hAnsi="Times New Roman" w:cs="Times New Roman"/>
          <w:sz w:val="24"/>
          <w:szCs w:val="24"/>
          <w:lang w:eastAsia="sl-SI"/>
        </w:rPr>
        <w:t>spetno</w:t>
      </w:r>
      <w:proofErr w:type="spellEnd"/>
      <w:r w:rsidRPr="001845B5">
        <w:rPr>
          <w:rFonts w:ascii="Times New Roman" w:eastAsia="Times New Roman" w:hAnsi="Times New Roman" w:cs="Times New Roman"/>
          <w:sz w:val="24"/>
          <w:szCs w:val="24"/>
          <w:lang w:eastAsia="sl-SI"/>
        </w:rPr>
        <w:t xml:space="preserve"> ali </w:t>
      </w:r>
      <w:proofErr w:type="spellStart"/>
      <w:r w:rsidRPr="001845B5">
        <w:rPr>
          <w:rFonts w:ascii="Times New Roman" w:eastAsia="Times New Roman" w:hAnsi="Times New Roman" w:cs="Times New Roman"/>
          <w:sz w:val="24"/>
          <w:szCs w:val="24"/>
          <w:lang w:eastAsia="sl-SI"/>
        </w:rPr>
        <w:t>snožno</w:t>
      </w:r>
      <w:proofErr w:type="spellEnd"/>
      <w:r w:rsidRPr="001845B5">
        <w:rPr>
          <w:rFonts w:ascii="Times New Roman" w:eastAsia="Times New Roman" w:hAnsi="Times New Roman" w:cs="Times New Roman"/>
          <w:sz w:val="24"/>
          <w:szCs w:val="24"/>
          <w:lang w:eastAsia="sl-SI"/>
        </w:rPr>
        <w:t xml:space="preserve"> </w:t>
      </w:r>
      <w:proofErr w:type="spellStart"/>
      <w:r w:rsidRPr="001845B5">
        <w:rPr>
          <w:rFonts w:ascii="Times New Roman" w:eastAsia="Times New Roman" w:hAnsi="Times New Roman" w:cs="Times New Roman"/>
          <w:sz w:val="24"/>
          <w:szCs w:val="24"/>
          <w:lang w:eastAsia="sl-SI"/>
        </w:rPr>
        <w:t>odnoži</w:t>
      </w:r>
      <w:proofErr w:type="spellEnd"/>
      <w:r w:rsidRPr="001845B5">
        <w:rPr>
          <w:rFonts w:ascii="Times New Roman" w:eastAsia="Times New Roman" w:hAnsi="Times New Roman" w:cs="Times New Roman"/>
          <w:sz w:val="24"/>
          <w:szCs w:val="24"/>
          <w:lang w:eastAsia="sl-SI"/>
        </w:rPr>
        <w:t xml:space="preserve"> z levo (desno), odroči in usmeri pogled v levo (desno). Nato z levo (desno) nogo naredi korak v levo (desno), zamahne z desno (levo) nogo v stran, se skloni proti tlom, z levo (desno) roko opre na tla in hkrati z levo (desno) nogo odrine v stojo na lahteh raznožno. Brez postanka nadaljuje gibanje prek opore na desni (levi) roki, stopi z desno (levo) nogo na tla ter se zravna v stojo </w:t>
      </w:r>
      <w:proofErr w:type="spellStart"/>
      <w:r w:rsidRPr="001845B5">
        <w:rPr>
          <w:rFonts w:ascii="Times New Roman" w:eastAsia="Times New Roman" w:hAnsi="Times New Roman" w:cs="Times New Roman"/>
          <w:sz w:val="24"/>
          <w:szCs w:val="24"/>
          <w:lang w:eastAsia="sl-SI"/>
        </w:rPr>
        <w:t>spetno</w:t>
      </w:r>
      <w:proofErr w:type="spellEnd"/>
      <w:r w:rsidRPr="001845B5">
        <w:rPr>
          <w:rFonts w:ascii="Times New Roman" w:eastAsia="Times New Roman" w:hAnsi="Times New Roman" w:cs="Times New Roman"/>
          <w:sz w:val="24"/>
          <w:szCs w:val="24"/>
          <w:lang w:eastAsia="sl-SI"/>
        </w:rPr>
        <w:t xml:space="preserve"> ali </w:t>
      </w:r>
      <w:proofErr w:type="spellStart"/>
      <w:r w:rsidRPr="001845B5">
        <w:rPr>
          <w:rFonts w:ascii="Times New Roman" w:eastAsia="Times New Roman" w:hAnsi="Times New Roman" w:cs="Times New Roman"/>
          <w:sz w:val="24"/>
          <w:szCs w:val="24"/>
          <w:lang w:eastAsia="sl-SI"/>
        </w:rPr>
        <w:t>snožno</w:t>
      </w:r>
      <w:proofErr w:type="spellEnd"/>
      <w:r w:rsidRPr="001845B5">
        <w:rPr>
          <w:rFonts w:ascii="Times New Roman" w:eastAsia="Times New Roman" w:hAnsi="Times New Roman" w:cs="Times New Roman"/>
          <w:sz w:val="24"/>
          <w:szCs w:val="24"/>
          <w:lang w:eastAsia="sl-SI"/>
        </w:rPr>
        <w:t xml:space="preserve"> z rokami v odročenju. Takoj za prvim premetom spojeno poveže še drugega in tretjega. Učenec lahko dela premet v poljubno stran, nalogo pa je uspešno opravil:</w:t>
      </w:r>
      <w:r w:rsidRPr="001845B5">
        <w:rPr>
          <w:rFonts w:ascii="Times New Roman" w:eastAsia="Times New Roman" w:hAnsi="Times New Roman" w:cs="Times New Roman"/>
          <w:sz w:val="24"/>
          <w:szCs w:val="24"/>
          <w:lang w:eastAsia="sl-SI"/>
        </w:rPr>
        <w:br/>
        <w:t>– če je naredil premet v stran v skladu z gornjim opisom in</w:t>
      </w:r>
      <w:r w:rsidRPr="001845B5">
        <w:rPr>
          <w:rFonts w:ascii="Times New Roman" w:eastAsia="Times New Roman" w:hAnsi="Times New Roman" w:cs="Times New Roman"/>
          <w:sz w:val="24"/>
          <w:szCs w:val="24"/>
          <w:lang w:eastAsia="sl-SI"/>
        </w:rPr>
        <w:br/>
        <w:t>– če so se stopala gibala vsaj pod kotom 45 stopinj glede na oporišče rok na tleh (glej risbo).</w:t>
      </w:r>
    </w:p>
    <w:sectPr w:rsidR="00ED4E52" w:rsidRPr="00ED4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52"/>
    <w:rsid w:val="003F0162"/>
    <w:rsid w:val="00A41578"/>
    <w:rsid w:val="00E74936"/>
    <w:rsid w:val="00ED4E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CE53"/>
  <w15:chartTrackingRefBased/>
  <w15:docId w15:val="{3C5A74DB-9C0F-457F-BC98-66FD6AE8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099AB05-263A-42A9-B06A-1D417D5E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342</Words>
  <Characters>1953</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4</cp:revision>
  <dcterms:created xsi:type="dcterms:W3CDTF">2020-05-23T06:42:00Z</dcterms:created>
  <dcterms:modified xsi:type="dcterms:W3CDTF">2020-05-23T06:49:00Z</dcterms:modified>
</cp:coreProperties>
</file>