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8F0CE2">
        <w:rPr>
          <w:rFonts w:ascii="Arial" w:eastAsia="PMingLiU" w:hAnsi="Arial" w:cs="Arial"/>
          <w:sz w:val="24"/>
          <w:szCs w:val="24"/>
          <w:lang w:eastAsia="zh-TW"/>
        </w:rPr>
        <w:t>NPŠ2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osnovni </w:t>
      </w:r>
      <w:r w:rsidR="008F0CE2">
        <w:rPr>
          <w:rFonts w:ascii="Arial" w:eastAsiaTheme="minorHAnsi" w:hAnsi="Arial" w:cs="Arial"/>
          <w:color w:val="auto"/>
          <w:sz w:val="24"/>
          <w:szCs w:val="24"/>
        </w:rPr>
        <w:t>splošni telesni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 pripravi:</w:t>
      </w:r>
    </w:p>
    <w:p w:rsidR="002A05E9" w:rsidRDefault="009B67DE" w:rsidP="00C82465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C82465" w:rsidRPr="00C82465" w:rsidRDefault="00C82465" w:rsidP="00C82465"/>
    <w:p w:rsidR="002A05E9" w:rsidRPr="002A05E9" w:rsidRDefault="00606947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Torek, 12</w:t>
      </w:r>
      <w:bookmarkStart w:id="0" w:name="_GoBack"/>
      <w:bookmarkEnd w:id="0"/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Če ti kaj ne gre, si lahko prilagodiš korake. Roke vključiš tam kjer nimaš težav s koraki, sicer jih daš v bok in delaš. Srečno.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1305A1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2A05E9">
        <w:rPr>
          <w:rFonts w:ascii="Arial" w:hAnsi="Arial" w:cs="Arial"/>
          <w:sz w:val="24"/>
          <w:szCs w:val="24"/>
        </w:rPr>
        <w:t>●</w:t>
      </w:r>
      <w:hyperlink r:id="rId8" w:history="1">
        <w:r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E5A3DFB" wp14:editId="7708B693">
            <wp:extent cx="1552575" cy="989767"/>
            <wp:effectExtent l="0" t="0" r="0" b="1270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0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Pr="002A05E9">
        <w:rPr>
          <w:rFonts w:ascii="Arial" w:hAnsi="Arial" w:cs="Arial"/>
          <w:sz w:val="24"/>
          <w:szCs w:val="24"/>
        </w:rPr>
        <w:t>za dodatno sprostitev in razteg mi</w:t>
      </w:r>
      <w:r w:rsidR="00E2365C">
        <w:rPr>
          <w:rFonts w:ascii="Arial" w:hAnsi="Arial" w:cs="Arial"/>
          <w:sz w:val="24"/>
          <w:szCs w:val="24"/>
        </w:rPr>
        <w:t xml:space="preserve">šic si v tabeli izberi vsaj pet </w:t>
      </w:r>
      <w:r w:rsidRPr="002A05E9">
        <w:rPr>
          <w:rFonts w:ascii="Arial" w:hAnsi="Arial" w:cs="Arial"/>
          <w:sz w:val="24"/>
          <w:szCs w:val="24"/>
        </w:rPr>
        <w:t>JOGA položaje</w:t>
      </w:r>
      <w:r w:rsidR="00E2365C">
        <w:rPr>
          <w:rFonts w:ascii="Arial" w:hAnsi="Arial" w:cs="Arial"/>
          <w:sz w:val="24"/>
          <w:szCs w:val="24"/>
        </w:rPr>
        <w:t>v</w:t>
      </w:r>
      <w:r w:rsidRPr="002A05E9">
        <w:rPr>
          <w:rFonts w:ascii="Arial" w:hAnsi="Arial" w:cs="Arial"/>
          <w:sz w:val="24"/>
          <w:szCs w:val="24"/>
        </w:rPr>
        <w:t>. Izbrani položaj zadrži 30 sekund.</w:t>
      </w:r>
    </w:p>
    <w:p w:rsidR="0079243F" w:rsidRPr="00C82465" w:rsidRDefault="001305A1" w:rsidP="00C82465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45110ED" wp14:editId="550320C0">
            <wp:extent cx="5678629" cy="3552825"/>
            <wp:effectExtent l="0" t="0" r="0" b="0"/>
            <wp:docPr id="4" name="Slika 4" descr="C:\Users\Uporabnik\Desktop\slike za priprave\10_MINUT_J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0_MINUT_JO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04"/>
                    <a:stretch/>
                  </pic:blipFill>
                  <pic:spPr bwMode="auto">
                    <a:xfrm>
                      <a:off x="0" y="0"/>
                      <a:ext cx="5741533" cy="35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Lep pozdrav, </w:t>
      </w:r>
      <w:r w:rsidR="008F0CE2">
        <w:rPr>
          <w:rFonts w:ascii="Arial" w:hAnsi="Arial" w:cs="Arial"/>
          <w:b/>
          <w:sz w:val="24"/>
          <w:szCs w:val="24"/>
        </w:rPr>
        <w:t>Luka Hrovatin</w:t>
      </w:r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</w:p>
    <w:sectPr w:rsidR="008D0898" w:rsidRPr="0075721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D2" w:rsidRDefault="00C034D2" w:rsidP="0038746B">
      <w:pPr>
        <w:spacing w:after="0" w:line="240" w:lineRule="auto"/>
      </w:pPr>
      <w:r>
        <w:separator/>
      </w:r>
    </w:p>
  </w:endnote>
  <w:endnote w:type="continuationSeparator" w:id="0">
    <w:p w:rsidR="00C034D2" w:rsidRDefault="00C034D2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947">
          <w:rPr>
            <w:noProof/>
          </w:rPr>
          <w:t>1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D2" w:rsidRDefault="00C034D2" w:rsidP="0038746B">
      <w:pPr>
        <w:spacing w:after="0" w:line="240" w:lineRule="auto"/>
      </w:pPr>
      <w:r>
        <w:separator/>
      </w:r>
    </w:p>
  </w:footnote>
  <w:footnote w:type="continuationSeparator" w:id="0">
    <w:p w:rsidR="00C034D2" w:rsidRDefault="00C034D2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425B1"/>
    <w:rsid w:val="00066921"/>
    <w:rsid w:val="00080DC5"/>
    <w:rsid w:val="000B13E4"/>
    <w:rsid w:val="000C42FE"/>
    <w:rsid w:val="00104A5E"/>
    <w:rsid w:val="00116307"/>
    <w:rsid w:val="001305A1"/>
    <w:rsid w:val="0013115F"/>
    <w:rsid w:val="00143FC9"/>
    <w:rsid w:val="00163986"/>
    <w:rsid w:val="001648A6"/>
    <w:rsid w:val="001A0367"/>
    <w:rsid w:val="001E3778"/>
    <w:rsid w:val="00235AD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811AE"/>
    <w:rsid w:val="004C29C3"/>
    <w:rsid w:val="004C341C"/>
    <w:rsid w:val="004D4C50"/>
    <w:rsid w:val="00536972"/>
    <w:rsid w:val="00562903"/>
    <w:rsid w:val="005805ED"/>
    <w:rsid w:val="00593F0C"/>
    <w:rsid w:val="00594EE1"/>
    <w:rsid w:val="005C1021"/>
    <w:rsid w:val="005E04E7"/>
    <w:rsid w:val="00606947"/>
    <w:rsid w:val="00627783"/>
    <w:rsid w:val="00657B53"/>
    <w:rsid w:val="00680062"/>
    <w:rsid w:val="006A4823"/>
    <w:rsid w:val="006B01F2"/>
    <w:rsid w:val="006F3DEB"/>
    <w:rsid w:val="00703A16"/>
    <w:rsid w:val="00707973"/>
    <w:rsid w:val="00757216"/>
    <w:rsid w:val="0079243F"/>
    <w:rsid w:val="00797578"/>
    <w:rsid w:val="007A5712"/>
    <w:rsid w:val="007B0AEE"/>
    <w:rsid w:val="007F3DF6"/>
    <w:rsid w:val="00821CCD"/>
    <w:rsid w:val="008737F4"/>
    <w:rsid w:val="00877C94"/>
    <w:rsid w:val="008D0898"/>
    <w:rsid w:val="008D6637"/>
    <w:rsid w:val="008F0CE2"/>
    <w:rsid w:val="008F4817"/>
    <w:rsid w:val="008F5AA7"/>
    <w:rsid w:val="009201B9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6726D"/>
    <w:rsid w:val="00AB3544"/>
    <w:rsid w:val="00AB67F9"/>
    <w:rsid w:val="00B068C8"/>
    <w:rsid w:val="00B70C59"/>
    <w:rsid w:val="00B772C1"/>
    <w:rsid w:val="00C034D2"/>
    <w:rsid w:val="00C40277"/>
    <w:rsid w:val="00C462C7"/>
    <w:rsid w:val="00C82465"/>
    <w:rsid w:val="00CB2DB1"/>
    <w:rsid w:val="00CC650C"/>
    <w:rsid w:val="00CE76BE"/>
    <w:rsid w:val="00D00D5E"/>
    <w:rsid w:val="00D15ECC"/>
    <w:rsid w:val="00D45488"/>
    <w:rsid w:val="00D5610E"/>
    <w:rsid w:val="00D9062A"/>
    <w:rsid w:val="00E076B9"/>
    <w:rsid w:val="00E2365C"/>
    <w:rsid w:val="00E766D3"/>
    <w:rsid w:val="00EC0F29"/>
    <w:rsid w:val="00EF2EDA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71D9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pDrs8mmJ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Luka Hrovatin</cp:lastModifiedBy>
  <cp:revision>3</cp:revision>
  <dcterms:created xsi:type="dcterms:W3CDTF">2020-05-11T07:19:00Z</dcterms:created>
  <dcterms:modified xsi:type="dcterms:W3CDTF">2020-05-11T07:19:00Z</dcterms:modified>
</cp:coreProperties>
</file>