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E9" w:rsidRDefault="002C6441">
      <w:pPr>
        <w:rPr>
          <w:lang w:val="sl-SI"/>
        </w:rPr>
      </w:pPr>
      <w:r>
        <w:rPr>
          <w:lang w:val="sl-SI"/>
        </w:rPr>
        <w:t xml:space="preserve">ZAPIS V ZVEZEK S KVADRATKI: </w:t>
      </w:r>
    </w:p>
    <w:p w:rsidR="002C6441" w:rsidRDefault="002C6441">
      <w:pPr>
        <w:rPr>
          <w:lang w:val="sl-SI"/>
        </w:rPr>
      </w:pPr>
    </w:p>
    <w:p w:rsidR="002C6441" w:rsidRDefault="002C6441">
      <w:pPr>
        <w:rPr>
          <w:rFonts w:ascii="Arial" w:hAnsi="Arial" w:cs="Arial"/>
          <w:b/>
          <w:color w:val="FF0000"/>
          <w:sz w:val="36"/>
          <w:szCs w:val="36"/>
          <w:lang w:val="sl-SI"/>
        </w:rPr>
      </w:pPr>
      <w:r w:rsidRPr="002C6441">
        <w:rPr>
          <w:rFonts w:ascii="Arial" w:hAnsi="Arial" w:cs="Arial"/>
          <w:b/>
          <w:color w:val="FF0000"/>
          <w:sz w:val="36"/>
          <w:szCs w:val="36"/>
          <w:lang w:val="sl-SI"/>
        </w:rPr>
        <w:t>ENOTE ZA MASO</w:t>
      </w:r>
    </w:p>
    <w:p w:rsidR="002C6441" w:rsidRDefault="002C6441">
      <w:pPr>
        <w:rPr>
          <w:rFonts w:ascii="Arial" w:hAnsi="Arial" w:cs="Arial"/>
          <w:b/>
          <w:color w:val="FF0000"/>
          <w:sz w:val="36"/>
          <w:szCs w:val="36"/>
          <w:lang w:val="sl-SI"/>
        </w:rPr>
      </w:pPr>
    </w:p>
    <w:p w:rsidR="002C6441" w:rsidRDefault="002C6441">
      <w:pPr>
        <w:rPr>
          <w:rFonts w:ascii="Arial" w:hAnsi="Arial" w:cs="Arial"/>
          <w:b/>
          <w:color w:val="FF0000"/>
          <w:sz w:val="36"/>
          <w:szCs w:val="36"/>
          <w:lang w:val="sl-SI"/>
        </w:rPr>
      </w:pPr>
    </w:p>
    <w:p w:rsidR="002C6441" w:rsidRDefault="002C6441">
      <w:pPr>
        <w:rPr>
          <w:rFonts w:ascii="Arial" w:hAnsi="Arial" w:cs="Arial"/>
          <w:b/>
          <w:color w:val="FF0000"/>
          <w:sz w:val="36"/>
          <w:szCs w:val="36"/>
          <w:lang w:val="sl-SI"/>
        </w:rPr>
      </w:pPr>
      <w:r w:rsidRPr="00C10240">
        <w:object w:dxaOrig="9901" w:dyaOrig="4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227.25pt" o:ole="">
            <v:imagedata r:id="rId4" o:title=""/>
          </v:shape>
          <o:OLEObject Type="Embed" ProgID="PBrush" ShapeID="_x0000_i1025" DrawAspect="Content" ObjectID="_1651835434" r:id="rId5"/>
        </w:object>
      </w:r>
    </w:p>
    <w:p w:rsidR="002C6441" w:rsidRPr="002C6441" w:rsidRDefault="002C6441" w:rsidP="002C6441">
      <w:pPr>
        <w:rPr>
          <w:rFonts w:ascii="Arial" w:hAnsi="Arial" w:cs="Arial"/>
          <w:sz w:val="36"/>
          <w:szCs w:val="36"/>
          <w:lang w:val="sl-SI"/>
        </w:rPr>
      </w:pPr>
    </w:p>
    <w:p w:rsidR="002C6441" w:rsidRDefault="002C6441" w:rsidP="002C6441">
      <w:pPr>
        <w:rPr>
          <w:rFonts w:ascii="Arial" w:hAnsi="Arial" w:cs="Arial"/>
          <w:sz w:val="36"/>
          <w:szCs w:val="36"/>
          <w:lang w:val="sl-SI"/>
        </w:rPr>
      </w:pPr>
    </w:p>
    <w:p w:rsidR="0033261C" w:rsidRDefault="002C6441" w:rsidP="002C6441">
      <w:pPr>
        <w:rPr>
          <w:rFonts w:ascii="Arial" w:hAnsi="Arial" w:cs="Arial"/>
          <w:sz w:val="36"/>
          <w:szCs w:val="36"/>
          <w:lang w:val="sl-SI"/>
        </w:rPr>
      </w:pPr>
      <w:r>
        <w:rPr>
          <w:rFonts w:ascii="Arial" w:hAnsi="Arial" w:cs="Arial"/>
          <w:sz w:val="36"/>
          <w:szCs w:val="36"/>
          <w:lang w:val="sl-SI"/>
        </w:rPr>
        <w:t xml:space="preserve">    </w:t>
      </w:r>
    </w:p>
    <w:tbl>
      <w:tblPr>
        <w:tblStyle w:val="Tabelamre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4815"/>
      </w:tblGrid>
      <w:tr w:rsidR="0033261C" w:rsidTr="0033261C">
        <w:trPr>
          <w:trHeight w:val="2205"/>
        </w:trPr>
        <w:tc>
          <w:tcPr>
            <w:tcW w:w="4815" w:type="dxa"/>
            <w:shd w:val="clear" w:color="auto" w:fill="FFC000"/>
          </w:tcPr>
          <w:p w:rsidR="0033261C" w:rsidRDefault="0033261C" w:rsidP="0033261C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>
              <w:rPr>
                <w:rFonts w:ascii="Arial" w:hAnsi="Arial" w:cs="Arial"/>
                <w:sz w:val="36"/>
                <w:szCs w:val="36"/>
                <w:lang w:val="sl-SI"/>
              </w:rPr>
              <w:t xml:space="preserve">    </w:t>
            </w:r>
            <w:r>
              <w:rPr>
                <w:rFonts w:ascii="Arial" w:hAnsi="Arial" w:cs="Arial"/>
                <w:sz w:val="36"/>
                <w:szCs w:val="36"/>
                <w:lang w:val="sl-SI"/>
              </w:rPr>
              <w:t>10 g =    1 dag</w:t>
            </w:r>
          </w:p>
          <w:p w:rsidR="0033261C" w:rsidRDefault="0033261C" w:rsidP="0033261C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>
              <w:rPr>
                <w:rFonts w:ascii="Arial" w:hAnsi="Arial" w:cs="Arial"/>
                <w:sz w:val="36"/>
                <w:szCs w:val="36"/>
                <w:lang w:val="sl-SI"/>
              </w:rPr>
              <w:t xml:space="preserve">  100 g =  10 dag</w:t>
            </w:r>
          </w:p>
          <w:p w:rsidR="0033261C" w:rsidRDefault="0033261C" w:rsidP="0033261C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>
              <w:rPr>
                <w:rFonts w:ascii="Arial" w:hAnsi="Arial" w:cs="Arial"/>
                <w:sz w:val="36"/>
                <w:szCs w:val="36"/>
                <w:lang w:val="sl-SI"/>
              </w:rPr>
              <w:t>1000 g = 100 dag = 1 kg</w:t>
            </w:r>
          </w:p>
          <w:p w:rsidR="0033261C" w:rsidRDefault="0033261C" w:rsidP="0033261C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</w:p>
          <w:p w:rsidR="0033261C" w:rsidRDefault="0033261C" w:rsidP="0033261C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>
              <w:rPr>
                <w:rFonts w:ascii="Arial" w:hAnsi="Arial" w:cs="Arial"/>
                <w:sz w:val="36"/>
                <w:szCs w:val="36"/>
                <w:lang w:val="sl-SI"/>
              </w:rPr>
              <w:t>1 t = 1000 kg</w:t>
            </w:r>
          </w:p>
        </w:tc>
        <w:bookmarkStart w:id="0" w:name="_GoBack"/>
        <w:bookmarkEnd w:id="0"/>
      </w:tr>
    </w:tbl>
    <w:p w:rsidR="002C6441" w:rsidRDefault="002C6441" w:rsidP="002C6441">
      <w:pPr>
        <w:rPr>
          <w:rFonts w:ascii="Arial" w:hAnsi="Arial" w:cs="Arial"/>
          <w:sz w:val="36"/>
          <w:szCs w:val="36"/>
          <w:lang w:val="sl-SI"/>
        </w:rPr>
      </w:pPr>
    </w:p>
    <w:p w:rsidR="002C6441" w:rsidRDefault="002C6441" w:rsidP="002C6441">
      <w:pPr>
        <w:rPr>
          <w:rFonts w:ascii="Arial" w:hAnsi="Arial" w:cs="Arial"/>
          <w:sz w:val="36"/>
          <w:szCs w:val="36"/>
          <w:lang w:val="sl-SI"/>
        </w:rPr>
      </w:pPr>
    </w:p>
    <w:p w:rsidR="002C6441" w:rsidRDefault="002C6441" w:rsidP="002C6441">
      <w:pPr>
        <w:rPr>
          <w:rFonts w:ascii="Arial" w:hAnsi="Arial" w:cs="Arial"/>
          <w:sz w:val="36"/>
          <w:szCs w:val="36"/>
          <w:lang w:val="sl-SI"/>
        </w:rPr>
      </w:pPr>
    </w:p>
    <w:p w:rsidR="002C6441" w:rsidRPr="002C6441" w:rsidRDefault="002C6441" w:rsidP="002C6441">
      <w:pPr>
        <w:rPr>
          <w:rFonts w:ascii="Arial" w:hAnsi="Arial" w:cs="Arial"/>
          <w:sz w:val="36"/>
          <w:szCs w:val="36"/>
          <w:lang w:val="sl-SI"/>
        </w:rPr>
      </w:pPr>
    </w:p>
    <w:sectPr w:rsidR="002C6441" w:rsidRPr="002C6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41"/>
    <w:rsid w:val="002C6441"/>
    <w:rsid w:val="0033261C"/>
    <w:rsid w:val="007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CEFD"/>
  <w15:chartTrackingRefBased/>
  <w15:docId w15:val="{BCC050C2-2BEB-49D2-875E-CE8A7725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3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2020-05-24T12:17:00Z</dcterms:created>
  <dcterms:modified xsi:type="dcterms:W3CDTF">2020-05-24T12:24:00Z</dcterms:modified>
</cp:coreProperties>
</file>