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8585E" w:rsidP="002C75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ŽIVLJENJE V KRALJEVINI</w:t>
      </w:r>
      <w:r w:rsidR="002C754A" w:rsidRPr="002C754A">
        <w:rPr>
          <w:rFonts w:ascii="Arial" w:hAnsi="Arial" w:cs="Arial"/>
          <w:b/>
          <w:sz w:val="28"/>
          <w:szCs w:val="28"/>
        </w:rPr>
        <w:t xml:space="preserve"> SHS</w:t>
      </w:r>
    </w:p>
    <w:p w:rsidR="002C754A" w:rsidRDefault="002C754A" w:rsidP="002C754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Ponovimo. </w:t>
      </w:r>
    </w:p>
    <w:p w:rsidR="002C754A" w:rsidRDefault="00EF69D9" w:rsidP="002C75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Preteklo uro ste zaključili za nastankom nove države, Kraljevine SHS. Pravilno poveži spodnje podatke na levi in desni.</w:t>
      </w:r>
    </w:p>
    <w:p w:rsidR="00EF69D9" w:rsidRDefault="00EF69D9" w:rsidP="002C754A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EF69D9" w:rsidTr="00931A03">
        <w:tc>
          <w:tcPr>
            <w:tcW w:w="3635" w:type="dxa"/>
          </w:tcPr>
          <w:p w:rsidR="00EF69D9" w:rsidRPr="00EF69D9" w:rsidRDefault="00EF69D9" w:rsidP="00EF69D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EF69D9">
              <w:rPr>
                <w:rFonts w:ascii="Arial" w:hAnsi="Arial" w:cs="Arial"/>
                <w:sz w:val="28"/>
                <w:szCs w:val="28"/>
              </w:rPr>
              <w:t>december 1918</w:t>
            </w:r>
          </w:p>
        </w:tc>
        <w:tc>
          <w:tcPr>
            <w:tcW w:w="3635" w:type="dxa"/>
            <w:tcBorders>
              <w:top w:val="nil"/>
              <w:bottom w:val="nil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9D9" w:rsidTr="00931A03">
        <w:tc>
          <w:tcPr>
            <w:tcW w:w="3635" w:type="dxa"/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Ljubljana </w:t>
            </w:r>
          </w:p>
        </w:tc>
        <w:tc>
          <w:tcPr>
            <w:tcW w:w="3635" w:type="dxa"/>
            <w:tcBorders>
              <w:top w:val="nil"/>
              <w:bottom w:val="nil"/>
              <w:right w:val="single" w:sz="24" w:space="0" w:color="auto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9D9" w:rsidRPr="00EF69D9" w:rsidRDefault="00EF69D9" w:rsidP="002C754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F69D9">
              <w:rPr>
                <w:rFonts w:ascii="Arial" w:hAnsi="Arial" w:cs="Arial"/>
                <w:b/>
                <w:sz w:val="28"/>
                <w:szCs w:val="28"/>
              </w:rPr>
              <w:t>Država SHS</w:t>
            </w:r>
          </w:p>
        </w:tc>
      </w:tr>
      <w:tr w:rsidR="00EF69D9" w:rsidTr="00931A03">
        <w:tc>
          <w:tcPr>
            <w:tcW w:w="3635" w:type="dxa"/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kraljevina</w:t>
            </w:r>
          </w:p>
        </w:tc>
        <w:tc>
          <w:tcPr>
            <w:tcW w:w="3635" w:type="dxa"/>
            <w:tcBorders>
              <w:top w:val="nil"/>
              <w:bottom w:val="nil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9D9" w:rsidTr="00931A03">
        <w:tc>
          <w:tcPr>
            <w:tcW w:w="3635" w:type="dxa"/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 oktober 1918</w:t>
            </w:r>
          </w:p>
        </w:tc>
        <w:tc>
          <w:tcPr>
            <w:tcW w:w="3635" w:type="dxa"/>
            <w:tcBorders>
              <w:top w:val="nil"/>
              <w:bottom w:val="nil"/>
              <w:right w:val="single" w:sz="24" w:space="0" w:color="auto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9D9" w:rsidRPr="00EF69D9" w:rsidRDefault="00EF69D9" w:rsidP="002C754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F69D9">
              <w:rPr>
                <w:rFonts w:ascii="Arial" w:hAnsi="Arial" w:cs="Arial"/>
                <w:b/>
                <w:sz w:val="28"/>
                <w:szCs w:val="28"/>
              </w:rPr>
              <w:t>Kraljevina SHS</w:t>
            </w:r>
          </w:p>
        </w:tc>
      </w:tr>
      <w:tr w:rsidR="00EF69D9" w:rsidTr="00931A03">
        <w:tc>
          <w:tcPr>
            <w:tcW w:w="3635" w:type="dxa"/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republika</w:t>
            </w:r>
          </w:p>
        </w:tc>
        <w:tc>
          <w:tcPr>
            <w:tcW w:w="3635" w:type="dxa"/>
            <w:tcBorders>
              <w:top w:val="nil"/>
              <w:bottom w:val="nil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24" w:space="0" w:color="auto"/>
              <w:left w:val="nil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9D9" w:rsidTr="00EF69D9">
        <w:tc>
          <w:tcPr>
            <w:tcW w:w="3635" w:type="dxa"/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Beograd</w:t>
            </w:r>
          </w:p>
        </w:tc>
        <w:tc>
          <w:tcPr>
            <w:tcW w:w="3635" w:type="dxa"/>
            <w:tcBorders>
              <w:top w:val="nil"/>
              <w:bottom w:val="nil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5" w:type="dxa"/>
            <w:tcBorders>
              <w:left w:val="nil"/>
              <w:bottom w:val="nil"/>
              <w:right w:val="nil"/>
            </w:tcBorders>
          </w:tcPr>
          <w:p w:rsidR="00EF69D9" w:rsidRDefault="00EF69D9" w:rsidP="002C754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69D9" w:rsidRDefault="00EF69D9" w:rsidP="002C754A">
      <w:pPr>
        <w:spacing w:line="360" w:lineRule="auto"/>
        <w:rPr>
          <w:rFonts w:ascii="Arial" w:hAnsi="Arial" w:cs="Arial"/>
          <w:sz w:val="28"/>
          <w:szCs w:val="28"/>
        </w:rPr>
      </w:pPr>
    </w:p>
    <w:p w:rsidR="00EF69D9" w:rsidRDefault="00EF69D9" w:rsidP="002C754A">
      <w:pPr>
        <w:spacing w:line="360" w:lineRule="auto"/>
        <w:rPr>
          <w:rFonts w:ascii="Arial" w:hAnsi="Arial" w:cs="Arial"/>
          <w:sz w:val="28"/>
          <w:szCs w:val="28"/>
        </w:rPr>
      </w:pPr>
    </w:p>
    <w:p w:rsidR="00B727CD" w:rsidRDefault="00B4775F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Kraljevina SHS je bila zelo raznolika država. Zapiši bistvene podatke o…</w:t>
      </w:r>
    </w:p>
    <w:p w:rsidR="00B4775F" w:rsidRPr="00B727CD" w:rsidRDefault="00B4775F" w:rsidP="00B4775F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B4775F" w:rsidRDefault="00B4775F" w:rsidP="00B4775F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Narodih te države___________________________________________________  </w:t>
      </w:r>
    </w:p>
    <w:p w:rsidR="00B727CD" w:rsidRDefault="00B4775F" w:rsidP="00B4775F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Veroizpovedih _____________________________________________________ </w:t>
      </w:r>
    </w:p>
    <w:p w:rsidR="00B4775F" w:rsidRDefault="00B4775F" w:rsidP="00B4775F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Razlike v ne/pismenosti______________________________________________ </w:t>
      </w:r>
    </w:p>
    <w:p w:rsidR="00B4775F" w:rsidRDefault="00B4775F" w:rsidP="00B4775F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Gospodarska razvitost _______________________________________________</w:t>
      </w:r>
    </w:p>
    <w:p w:rsidR="00B4775F" w:rsidRPr="00B4775F" w:rsidRDefault="00B4775F" w:rsidP="00B4775F">
      <w:pPr>
        <w:spacing w:line="360" w:lineRule="auto"/>
        <w:rPr>
          <w:rFonts w:ascii="Arial" w:hAnsi="Arial" w:cs="Arial"/>
          <w:iCs/>
          <w:sz w:val="28"/>
          <w:szCs w:val="28"/>
        </w:rPr>
      </w:pPr>
    </w:p>
    <w:p w:rsidR="00B727CD" w:rsidRDefault="00B4775F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Dne 28. junija 1921, na Vidov dan, so v Beogradu sprejeli vidovdansko ustavo. </w:t>
      </w:r>
    </w:p>
    <w:p w:rsidR="00B4775F" w:rsidRPr="007A0E2B" w:rsidRDefault="00B4775F" w:rsidP="00B4775F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 w:rsidRPr="007A0E2B">
        <w:rPr>
          <w:rFonts w:ascii="Arial" w:hAnsi="Arial" w:cs="Arial"/>
          <w:iCs/>
          <w:sz w:val="28"/>
          <w:szCs w:val="28"/>
        </w:rPr>
        <w:t xml:space="preserve">S pomočjo spodnjih pojmov pojasni njene bistvene poudarke: </w:t>
      </w:r>
    </w:p>
    <w:p w:rsidR="00B4775F" w:rsidRDefault="00B4775F" w:rsidP="00B4775F">
      <w:pPr>
        <w:pStyle w:val="Odstavekseznama"/>
        <w:numPr>
          <w:ilvl w:val="0"/>
          <w:numId w:val="6"/>
        </w:numPr>
        <w:spacing w:line="600" w:lineRule="auto"/>
        <w:ind w:left="567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Karađorđević: </w:t>
      </w:r>
    </w:p>
    <w:p w:rsidR="00B4775F" w:rsidRDefault="00B4775F" w:rsidP="00B4775F">
      <w:pPr>
        <w:pStyle w:val="Odstavekseznama"/>
        <w:numPr>
          <w:ilvl w:val="0"/>
          <w:numId w:val="6"/>
        </w:numPr>
        <w:spacing w:line="600" w:lineRule="auto"/>
        <w:ind w:left="567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Delitev oblasti:</w:t>
      </w:r>
    </w:p>
    <w:p w:rsidR="00B4775F" w:rsidRDefault="00B4775F" w:rsidP="00B4775F">
      <w:pPr>
        <w:pStyle w:val="Odstavekseznama"/>
        <w:numPr>
          <w:ilvl w:val="0"/>
          <w:numId w:val="6"/>
        </w:numPr>
        <w:spacing w:line="600" w:lineRule="auto"/>
        <w:ind w:left="567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Centralizem:</w:t>
      </w:r>
    </w:p>
    <w:p w:rsidR="00B4775F" w:rsidRDefault="00B4775F" w:rsidP="00B4775F">
      <w:pPr>
        <w:pStyle w:val="Odstavekseznama"/>
        <w:numPr>
          <w:ilvl w:val="0"/>
          <w:numId w:val="6"/>
        </w:numPr>
        <w:spacing w:line="600" w:lineRule="auto"/>
        <w:ind w:left="567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Unitarizem:</w:t>
      </w:r>
    </w:p>
    <w:p w:rsidR="00B4775F" w:rsidRPr="007A0E2B" w:rsidRDefault="007A0E2B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iCs/>
          <w:sz w:val="28"/>
          <w:szCs w:val="28"/>
        </w:rPr>
      </w:pPr>
      <w:r w:rsidRPr="007A0E2B">
        <w:rPr>
          <w:rFonts w:ascii="Arial" w:hAnsi="Arial" w:cs="Arial"/>
          <w:iCs/>
          <w:sz w:val="28"/>
          <w:szCs w:val="28"/>
        </w:rPr>
        <w:lastRenderedPageBreak/>
        <w:t xml:space="preserve">Obdobje od sprejetja vidovdanske ustave do kraljeve diktature 1929 označujemo za </w:t>
      </w:r>
      <w:r w:rsidRPr="007A0E2B">
        <w:rPr>
          <w:rFonts w:ascii="Arial" w:hAnsi="Arial" w:cs="Arial"/>
          <w:b/>
          <w:iCs/>
          <w:sz w:val="28"/>
          <w:szCs w:val="28"/>
        </w:rPr>
        <w:t>obdobje parlamentarizma</w:t>
      </w:r>
      <w:r w:rsidRPr="007A0E2B">
        <w:rPr>
          <w:rFonts w:ascii="Arial" w:hAnsi="Arial" w:cs="Arial"/>
          <w:iCs/>
          <w:sz w:val="28"/>
          <w:szCs w:val="28"/>
        </w:rPr>
        <w:t>.</w:t>
      </w:r>
    </w:p>
    <w:p w:rsidR="007A0E2B" w:rsidRDefault="007A0E2B" w:rsidP="007A0E2B">
      <w:pPr>
        <w:pStyle w:val="Odstavekseznama"/>
        <w:spacing w:line="360" w:lineRule="auto"/>
        <w:rPr>
          <w:rFonts w:ascii="Arial" w:hAnsi="Arial" w:cs="Arial"/>
          <w:b/>
          <w:iCs/>
          <w:sz w:val="28"/>
          <w:szCs w:val="28"/>
        </w:rPr>
      </w:pPr>
    </w:p>
    <w:p w:rsidR="007A0E2B" w:rsidRPr="001B3DEE" w:rsidRDefault="007A0E2B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Kraljeva diktatura</w:t>
      </w:r>
      <w:r w:rsidR="00A7246D">
        <w:rPr>
          <w:rFonts w:ascii="Arial" w:hAnsi="Arial" w:cs="Arial"/>
          <w:b/>
          <w:iCs/>
          <w:sz w:val="28"/>
          <w:szCs w:val="28"/>
        </w:rPr>
        <w:t xml:space="preserve"> (učbenik str. 90)</w:t>
      </w:r>
    </w:p>
    <w:p w:rsidR="00141D70" w:rsidRDefault="00A7246D" w:rsidP="001B3DEE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Kralj Aleksander Karađorđević je izkoristil streljanje v skupščini. Razpustil je parlament, preklical ustavo in prepovedal politične stranke. Začela se je kraljeva diktatura. Tokrat pojasni, kako jo lahko opišemo s spodnjimi pojmi.</w:t>
      </w:r>
    </w:p>
    <w:p w:rsidR="00A7246D" w:rsidRDefault="00A7246D" w:rsidP="00A7246D">
      <w:pPr>
        <w:spacing w:line="60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»En kralj, ena država, en narod, en jezik.«</w:t>
      </w:r>
      <w:r w:rsidR="00931A03">
        <w:rPr>
          <w:rFonts w:ascii="Arial" w:hAnsi="Arial" w:cs="Arial"/>
          <w:iCs/>
          <w:sz w:val="28"/>
          <w:szCs w:val="28"/>
        </w:rPr>
        <w:t>:</w:t>
      </w:r>
    </w:p>
    <w:p w:rsidR="00A7246D" w:rsidRDefault="00A7246D" w:rsidP="00A7246D">
      <w:pPr>
        <w:spacing w:line="60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Banovine</w:t>
      </w:r>
      <w:r w:rsidR="00931A03">
        <w:rPr>
          <w:rFonts w:ascii="Arial" w:hAnsi="Arial" w:cs="Arial"/>
          <w:iCs/>
          <w:sz w:val="28"/>
          <w:szCs w:val="28"/>
        </w:rPr>
        <w:t>:</w:t>
      </w:r>
    </w:p>
    <w:p w:rsidR="00A7246D" w:rsidRDefault="00A7246D" w:rsidP="00A7246D">
      <w:pPr>
        <w:spacing w:line="60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Jugoslovan</w:t>
      </w:r>
      <w:r w:rsidR="00931A03">
        <w:rPr>
          <w:rFonts w:ascii="Arial" w:hAnsi="Arial" w:cs="Arial"/>
          <w:iCs/>
          <w:sz w:val="28"/>
          <w:szCs w:val="28"/>
        </w:rPr>
        <w:t>:</w:t>
      </w:r>
    </w:p>
    <w:p w:rsidR="00A7246D" w:rsidRPr="00A7246D" w:rsidRDefault="00A7246D" w:rsidP="00A7246D">
      <w:pPr>
        <w:spacing w:line="60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Policijski nadzor</w:t>
      </w:r>
      <w:r w:rsidR="00931A03">
        <w:rPr>
          <w:rFonts w:ascii="Arial" w:hAnsi="Arial" w:cs="Arial"/>
          <w:iCs/>
          <w:sz w:val="28"/>
          <w:szCs w:val="28"/>
        </w:rPr>
        <w:t>:</w:t>
      </w:r>
    </w:p>
    <w:p w:rsidR="00A7246D" w:rsidRDefault="00593E83" w:rsidP="00A7246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Kralj je zaradi nasprotovanja poskusil omiliti diktaturo z vsiljeno ustavo. Med obiskom Marseilla leta 1934 je bil nanj izveden uspešen atentat. </w:t>
      </w:r>
      <w:r w:rsidR="007A40B6">
        <w:rPr>
          <w:rFonts w:ascii="Arial" w:hAnsi="Arial" w:cs="Arial"/>
          <w:iCs/>
          <w:sz w:val="28"/>
          <w:szCs w:val="28"/>
        </w:rPr>
        <w:t xml:space="preserve">(zabeležen je na filmski trak </w:t>
      </w:r>
      <w:hyperlink r:id="rId6" w:history="1">
        <w:r w:rsidR="007A40B6">
          <w:rPr>
            <w:rStyle w:val="Hiperpovezava"/>
          </w:rPr>
          <w:t>https://www.youtube.com/watch?v=6R3dVZdFxxo</w:t>
        </w:r>
      </w:hyperlink>
      <w:r w:rsidR="007A40B6">
        <w:t>)</w:t>
      </w:r>
    </w:p>
    <w:p w:rsidR="00593E83" w:rsidRDefault="00593E83" w:rsidP="00593E83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</w:p>
    <w:p w:rsidR="00593E83" w:rsidRDefault="00593E83" w:rsidP="00A7246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Čas kraljevega namestništva</w:t>
      </w:r>
    </w:p>
    <w:p w:rsidR="00593E83" w:rsidRDefault="007A40B6" w:rsidP="00593E83">
      <w:pPr>
        <w:pStyle w:val="Odstavekseznama"/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Ker je bil Kraljevi sin Aleksander še mladoleten, je v njegovem imenu vladal kraljevi bratranec Pavle Karađorđević. Zapiši 3 značilnosti tega obdobja:</w:t>
      </w:r>
    </w:p>
    <w:p w:rsidR="007A40B6" w:rsidRDefault="007A40B6" w:rsidP="007A40B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iCs/>
          <w:sz w:val="28"/>
          <w:szCs w:val="28"/>
        </w:rPr>
      </w:pPr>
    </w:p>
    <w:p w:rsidR="007A40B6" w:rsidRDefault="007A40B6" w:rsidP="007A40B6">
      <w:pPr>
        <w:pStyle w:val="Odstavekseznama"/>
        <w:spacing w:line="360" w:lineRule="auto"/>
        <w:ind w:left="1080"/>
        <w:rPr>
          <w:rFonts w:ascii="Arial" w:hAnsi="Arial" w:cs="Arial"/>
          <w:iCs/>
          <w:sz w:val="28"/>
          <w:szCs w:val="28"/>
        </w:rPr>
      </w:pPr>
    </w:p>
    <w:p w:rsidR="007A40B6" w:rsidRDefault="007A40B6" w:rsidP="007A40B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iCs/>
          <w:sz w:val="28"/>
          <w:szCs w:val="28"/>
        </w:rPr>
      </w:pPr>
    </w:p>
    <w:p w:rsidR="007A40B6" w:rsidRDefault="007A40B6" w:rsidP="007A40B6">
      <w:pPr>
        <w:pStyle w:val="Odstavekseznama"/>
        <w:spacing w:line="360" w:lineRule="auto"/>
        <w:ind w:left="1080"/>
        <w:rPr>
          <w:rFonts w:ascii="Arial" w:hAnsi="Arial" w:cs="Arial"/>
          <w:iCs/>
          <w:sz w:val="28"/>
          <w:szCs w:val="28"/>
        </w:rPr>
      </w:pPr>
    </w:p>
    <w:p w:rsidR="007A40B6" w:rsidRDefault="007A40B6" w:rsidP="007A40B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</w:t>
      </w:r>
    </w:p>
    <w:p w:rsidR="007A40B6" w:rsidRDefault="007A40B6" w:rsidP="007A40B6">
      <w:pPr>
        <w:pStyle w:val="Odstavekseznama"/>
        <w:spacing w:line="360" w:lineRule="auto"/>
        <w:ind w:left="1080"/>
        <w:rPr>
          <w:rFonts w:ascii="Arial" w:hAnsi="Arial" w:cs="Arial"/>
          <w:iCs/>
          <w:sz w:val="28"/>
          <w:szCs w:val="28"/>
        </w:rPr>
      </w:pPr>
    </w:p>
    <w:p w:rsidR="002C754A" w:rsidRPr="007A40B6" w:rsidRDefault="007A40B6" w:rsidP="007B316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A40B6">
        <w:rPr>
          <w:rFonts w:ascii="Arial" w:hAnsi="Arial" w:cs="Arial"/>
          <w:iCs/>
          <w:sz w:val="28"/>
          <w:szCs w:val="28"/>
        </w:rPr>
        <w:t>Marca 1941 Jugoslavija pristopi k trojnemu paktu. Vojska izvede državni udar, Hitler pa ukaže napad na Jugoslavijo.</w:t>
      </w:r>
      <w:bookmarkStart w:id="0" w:name="_GoBack"/>
      <w:bookmarkEnd w:id="0"/>
    </w:p>
    <w:sectPr w:rsidR="002C754A" w:rsidRPr="007A40B6" w:rsidSect="002C754A">
      <w:type w:val="continuous"/>
      <w:pgSz w:w="11906" w:h="16838" w:code="9"/>
      <w:pgMar w:top="851" w:right="424" w:bottom="1418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996"/>
    <w:multiLevelType w:val="hybridMultilevel"/>
    <w:tmpl w:val="55284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E34"/>
    <w:multiLevelType w:val="hybridMultilevel"/>
    <w:tmpl w:val="DA64ED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A7CD4"/>
    <w:multiLevelType w:val="hybridMultilevel"/>
    <w:tmpl w:val="A34AD3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428"/>
    <w:multiLevelType w:val="hybridMultilevel"/>
    <w:tmpl w:val="44CA84B6"/>
    <w:lvl w:ilvl="0" w:tplc="E2580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706D9"/>
    <w:multiLevelType w:val="hybridMultilevel"/>
    <w:tmpl w:val="14EAD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1C75"/>
    <w:multiLevelType w:val="hybridMultilevel"/>
    <w:tmpl w:val="ED740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933D4"/>
    <w:multiLevelType w:val="hybridMultilevel"/>
    <w:tmpl w:val="0CAEA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4A"/>
    <w:rsid w:val="00141D70"/>
    <w:rsid w:val="0018585E"/>
    <w:rsid w:val="001B3DEE"/>
    <w:rsid w:val="001D5EC3"/>
    <w:rsid w:val="002C754A"/>
    <w:rsid w:val="00593E83"/>
    <w:rsid w:val="007A0E2B"/>
    <w:rsid w:val="007A40B6"/>
    <w:rsid w:val="008123B5"/>
    <w:rsid w:val="00931A03"/>
    <w:rsid w:val="009816D2"/>
    <w:rsid w:val="00A7246D"/>
    <w:rsid w:val="00B4775F"/>
    <w:rsid w:val="00B727CD"/>
    <w:rsid w:val="00BA1DF2"/>
    <w:rsid w:val="00BA3E94"/>
    <w:rsid w:val="00C920A3"/>
    <w:rsid w:val="00E3457A"/>
    <w:rsid w:val="00EF69D9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7C9"/>
  <w15:chartTrackingRefBased/>
  <w15:docId w15:val="{F8639576-FF20-458A-A5A2-8E97520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27CD"/>
    <w:pPr>
      <w:ind w:left="720"/>
      <w:contextualSpacing/>
    </w:pPr>
  </w:style>
  <w:style w:type="table" w:styleId="Tabelamrea">
    <w:name w:val="Table Grid"/>
    <w:basedOn w:val="Navadnatabela"/>
    <w:uiPriority w:val="39"/>
    <w:rsid w:val="00EF69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A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R3dVZdFxx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7F9F59-9FCA-4CDA-9E67-60CF3A4B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14</cp:revision>
  <dcterms:created xsi:type="dcterms:W3CDTF">2020-03-27T20:07:00Z</dcterms:created>
  <dcterms:modified xsi:type="dcterms:W3CDTF">2020-04-05T11:36:00Z</dcterms:modified>
</cp:coreProperties>
</file>