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1A22DE" w:rsidRDefault="00E60595" w:rsidP="00E60595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A22DE">
        <w:rPr>
          <w:rFonts w:ascii="Arial" w:hAnsi="Arial" w:cs="Arial"/>
          <w:b/>
          <w:color w:val="FF0000"/>
          <w:sz w:val="28"/>
          <w:szCs w:val="28"/>
        </w:rPr>
        <w:t>USPEHI IN NEUSPEHI NACIONALNIH GIBANJ V 19. STOLETJU</w:t>
      </w:r>
    </w:p>
    <w:p w:rsidR="00E60595" w:rsidRDefault="00E60595" w:rsidP="00E6059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60595">
        <w:rPr>
          <w:rFonts w:ascii="Arial" w:hAnsi="Arial" w:cs="Arial"/>
          <w:sz w:val="28"/>
          <w:szCs w:val="28"/>
        </w:rPr>
        <w:t>(učbenik str. 95-97)</w:t>
      </w:r>
    </w:p>
    <w:p w:rsidR="00E60595" w:rsidRPr="00993336" w:rsidRDefault="00E60595" w:rsidP="00993336">
      <w:pPr>
        <w:spacing w:line="360" w:lineRule="auto"/>
        <w:jc w:val="center"/>
        <w:rPr>
          <w:rFonts w:ascii="Arial" w:hAnsi="Arial" w:cs="Arial"/>
        </w:rPr>
      </w:pPr>
    </w:p>
    <w:p w:rsidR="00E60595" w:rsidRPr="00993336" w:rsidRDefault="00296B0F" w:rsidP="0099333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993336">
        <w:rPr>
          <w:rFonts w:ascii="Arial" w:hAnsi="Arial" w:cs="Arial"/>
          <w:b/>
        </w:rPr>
        <w:t>NASTANEK ITALIJE</w:t>
      </w:r>
    </w:p>
    <w:p w:rsidR="00296B0F" w:rsidRDefault="00993336" w:rsidP="0099333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93336">
        <w:rPr>
          <w:rFonts w:ascii="Arial" w:hAnsi="Arial" w:cs="Arial"/>
        </w:rPr>
        <w:t xml:space="preserve">Italijani so živeli razdeljeni med </w:t>
      </w:r>
      <w:r w:rsidRPr="008D3EE9">
        <w:rPr>
          <w:rFonts w:ascii="Arial" w:hAnsi="Arial" w:cs="Arial"/>
          <w:u w:val="single"/>
        </w:rPr>
        <w:t>več držav</w:t>
      </w:r>
      <w:r w:rsidRPr="009933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Oglej si jih na zemljevidu </w:t>
      </w:r>
      <w:r w:rsidR="002D44E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str. 95. </w:t>
      </w:r>
      <w:r w:rsidR="004A2FA2">
        <w:rPr>
          <w:rFonts w:ascii="Arial" w:hAnsi="Arial" w:cs="Arial"/>
        </w:rPr>
        <w:t>N</w:t>
      </w:r>
      <w:r w:rsidR="00F603C2">
        <w:rPr>
          <w:rFonts w:ascii="Arial" w:hAnsi="Arial" w:cs="Arial"/>
        </w:rPr>
        <w:t xml:space="preserve">ekaj jih zapiši. _________________________________________________________________ </w:t>
      </w:r>
    </w:p>
    <w:p w:rsidR="00F603C2" w:rsidRDefault="00CF665A" w:rsidP="0099333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nastanek združene Italije </w:t>
      </w:r>
      <w:r w:rsidR="00C07E6F">
        <w:rPr>
          <w:rFonts w:ascii="Arial" w:hAnsi="Arial" w:cs="Arial"/>
        </w:rPr>
        <w:t xml:space="preserve">so si prizadevale različne skupine. Vsaki pripiši </w:t>
      </w:r>
      <w:r w:rsidR="00C07E6F" w:rsidRPr="008D3EE9">
        <w:rPr>
          <w:rFonts w:ascii="Arial" w:hAnsi="Arial" w:cs="Arial"/>
          <w:u w:val="single"/>
        </w:rPr>
        <w:t>idejnega vodjo</w:t>
      </w:r>
      <w:r w:rsidR="00C07E6F">
        <w:rPr>
          <w:rFonts w:ascii="Arial" w:hAnsi="Arial" w:cs="Arial"/>
        </w:rPr>
        <w:t>:</w:t>
      </w:r>
    </w:p>
    <w:p w:rsidR="00CF665A" w:rsidRDefault="00CF665A" w:rsidP="00CF665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Člani </w:t>
      </w:r>
      <w:r w:rsidR="00C07E6F">
        <w:rPr>
          <w:rFonts w:ascii="Arial" w:hAnsi="Arial" w:cs="Arial"/>
        </w:rPr>
        <w:t>gibanja Mlada</w:t>
      </w:r>
      <w:r w:rsidR="008D3EE9">
        <w:rPr>
          <w:rFonts w:ascii="Arial" w:hAnsi="Arial" w:cs="Arial"/>
        </w:rPr>
        <w:t xml:space="preserve"> Italija</w:t>
      </w:r>
      <w:r w:rsidR="00C07E6F">
        <w:rPr>
          <w:rFonts w:ascii="Arial" w:hAnsi="Arial" w:cs="Arial"/>
        </w:rPr>
        <w:t xml:space="preserve">: ___________________________________________ </w:t>
      </w:r>
    </w:p>
    <w:p w:rsidR="00C07E6F" w:rsidRDefault="00C07E6F" w:rsidP="00CF665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Sardinsko kraljestvo (Piem</w:t>
      </w:r>
      <w:r w:rsidR="008D3EE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nt): ________________________________________ </w:t>
      </w:r>
    </w:p>
    <w:p w:rsidR="00C07E6F" w:rsidRPr="00993336" w:rsidRDefault="00C07E6F" w:rsidP="00CF665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Prostovoljci (</w:t>
      </w:r>
      <w:proofErr w:type="spellStart"/>
      <w:r>
        <w:rPr>
          <w:rFonts w:ascii="Arial" w:hAnsi="Arial" w:cs="Arial"/>
        </w:rPr>
        <w:t>rdečesrajčniki</w:t>
      </w:r>
      <w:proofErr w:type="spellEnd"/>
      <w:r>
        <w:rPr>
          <w:rFonts w:ascii="Arial" w:hAnsi="Arial" w:cs="Arial"/>
        </w:rPr>
        <w:t xml:space="preserve">): __________________________________________ </w:t>
      </w:r>
    </w:p>
    <w:p w:rsidR="00296B0F" w:rsidRDefault="00C07E6F" w:rsidP="00C07E6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Italija se ni združila čez noč. Spodnje letnice zaznamujejo </w:t>
      </w:r>
      <w:r w:rsidRPr="008D3EE9">
        <w:rPr>
          <w:rFonts w:ascii="Arial" w:hAnsi="Arial" w:cs="Arial"/>
          <w:u w:val="single"/>
        </w:rPr>
        <w:t>pomembni dogodki</w:t>
      </w:r>
      <w:r>
        <w:rPr>
          <w:rFonts w:ascii="Arial" w:hAnsi="Arial" w:cs="Arial"/>
        </w:rPr>
        <w:t>. Zapiši jih.</w:t>
      </w:r>
    </w:p>
    <w:p w:rsidR="00C07E6F" w:rsidRDefault="00C07E6F" w:rsidP="00C07E6F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1859: _____________________________________________________________________ </w:t>
      </w:r>
    </w:p>
    <w:p w:rsidR="00C07E6F" w:rsidRDefault="00C07E6F" w:rsidP="00C07E6F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1860: _____________________________________________________________________</w:t>
      </w:r>
    </w:p>
    <w:p w:rsidR="00C07E6F" w:rsidRDefault="00C07E6F" w:rsidP="00C07E6F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1861:_____________________________________________________________________</w:t>
      </w:r>
    </w:p>
    <w:p w:rsidR="00C07E6F" w:rsidRDefault="00C07E6F" w:rsidP="00C07E6F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1866: _____________________________________________________________________ </w:t>
      </w:r>
    </w:p>
    <w:p w:rsidR="00C07E6F" w:rsidRDefault="00C07E6F" w:rsidP="00C07E6F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1870:_____________________________________________________________________</w:t>
      </w:r>
    </w:p>
    <w:p w:rsidR="00C07E6F" w:rsidRDefault="00C07E6F" w:rsidP="00C07E6F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7E6F" w:rsidRPr="00C07E6F" w:rsidRDefault="00C07E6F" w:rsidP="00C07E6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07E6F">
        <w:rPr>
          <w:rFonts w:ascii="Arial" w:hAnsi="Arial" w:cs="Arial"/>
          <w:b/>
        </w:rPr>
        <w:t>NASTANEK ZDRUŽENEGA NEMŠKEGA CESARSTVA</w:t>
      </w:r>
      <w:r w:rsidR="001F3C43">
        <w:rPr>
          <w:rFonts w:ascii="Arial" w:hAnsi="Arial" w:cs="Arial"/>
          <w:b/>
        </w:rPr>
        <w:t xml:space="preserve"> (str.</w:t>
      </w:r>
      <w:r w:rsidR="008D3EE9">
        <w:rPr>
          <w:rFonts w:ascii="Arial" w:hAnsi="Arial" w:cs="Arial"/>
          <w:b/>
        </w:rPr>
        <w:t xml:space="preserve"> </w:t>
      </w:r>
      <w:r w:rsidR="001F3C43">
        <w:rPr>
          <w:rFonts w:ascii="Arial" w:hAnsi="Arial" w:cs="Arial"/>
          <w:b/>
        </w:rPr>
        <w:t>96)</w:t>
      </w:r>
    </w:p>
    <w:p w:rsidR="00296B0F" w:rsidRDefault="001F3C43" w:rsidP="00C07E6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Dopolni besedilo.</w:t>
      </w:r>
    </w:p>
    <w:p w:rsidR="001F3C43" w:rsidRPr="001F3C43" w:rsidRDefault="001F3C43" w:rsidP="001F3C43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Po dunajskem kongresu </w:t>
      </w:r>
      <w:r w:rsidR="005C3154">
        <w:rPr>
          <w:rFonts w:ascii="Arial" w:hAnsi="Arial" w:cs="Arial"/>
        </w:rPr>
        <w:t xml:space="preserve">so bile nemške dežele povezane v _____________  _________. </w:t>
      </w:r>
      <w:r w:rsidR="00D01C28">
        <w:rPr>
          <w:rFonts w:ascii="Arial" w:hAnsi="Arial" w:cs="Arial"/>
        </w:rPr>
        <w:t xml:space="preserve">Najpomembnejši položaj sta imela avstrijsko cesarstvo in _______________. Slednja je postajala vedno močnejša. Njen kancler je bil ____________  ____ ________________. Prav on je izpeljal združitev nemških dežel. V mislih je imel </w:t>
      </w:r>
      <w:proofErr w:type="spellStart"/>
      <w:r w:rsidR="00D01C28">
        <w:rPr>
          <w:rFonts w:ascii="Arial" w:hAnsi="Arial" w:cs="Arial"/>
        </w:rPr>
        <w:t>malonemški</w:t>
      </w:r>
      <w:proofErr w:type="spellEnd"/>
      <w:r w:rsidR="00D01C28">
        <w:rPr>
          <w:rFonts w:ascii="Arial" w:hAnsi="Arial" w:cs="Arial"/>
        </w:rPr>
        <w:t xml:space="preserve"> program – združitev brez _______________ _________________. </w:t>
      </w:r>
      <w:r w:rsidR="005C3154">
        <w:rPr>
          <w:rFonts w:ascii="Arial" w:hAnsi="Arial" w:cs="Arial"/>
        </w:rPr>
        <w:t xml:space="preserve"> </w:t>
      </w:r>
    </w:p>
    <w:p w:rsidR="00C07E6F" w:rsidRDefault="00EA1E0C" w:rsidP="00C07E6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A1E0C">
        <w:rPr>
          <w:rFonts w:ascii="Arial" w:hAnsi="Arial" w:cs="Arial"/>
          <w:b/>
        </w:rPr>
        <w:t>Tri</w:t>
      </w:r>
      <w:r>
        <w:rPr>
          <w:rFonts w:ascii="Arial" w:hAnsi="Arial" w:cs="Arial"/>
        </w:rPr>
        <w:t xml:space="preserve"> spodnje trditve o združevanju Nemčije </w:t>
      </w:r>
      <w:r w:rsidRPr="00EA1E0C">
        <w:rPr>
          <w:rFonts w:ascii="Arial" w:hAnsi="Arial" w:cs="Arial"/>
          <w:b/>
        </w:rPr>
        <w:t>ne držijo</w:t>
      </w:r>
      <w:r>
        <w:rPr>
          <w:rFonts w:ascii="Arial" w:hAnsi="Arial" w:cs="Arial"/>
        </w:rPr>
        <w:t>. Popravi jih.</w:t>
      </w:r>
    </w:p>
    <w:p w:rsidR="00EA1E0C" w:rsidRDefault="00EA1E0C" w:rsidP="00EA1E0C">
      <w:pPr>
        <w:pStyle w:val="Odstavekseznama"/>
        <w:spacing w:line="360" w:lineRule="auto"/>
        <w:ind w:left="1440"/>
        <w:rPr>
          <w:rFonts w:ascii="Arial" w:hAnsi="Arial" w:cs="Arial"/>
        </w:rPr>
      </w:pPr>
    </w:p>
    <w:p w:rsidR="00C07E6F" w:rsidRDefault="003940ED" w:rsidP="003940E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Leta 1866 je Prusija uspešno združila severne nemške države.</w:t>
      </w:r>
    </w:p>
    <w:p w:rsidR="003940ED" w:rsidRDefault="003940ED" w:rsidP="003940E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Leta 1870 je Bismarck premagal Poljsko in Severnonemški zvezi priključil še južne nemške države.</w:t>
      </w:r>
    </w:p>
    <w:p w:rsidR="003940ED" w:rsidRDefault="003940ED" w:rsidP="003940E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Leta 1871 je bilo Nemško cesarstvo slovesno razglašeno v Berlinu.</w:t>
      </w:r>
    </w:p>
    <w:p w:rsidR="003940ED" w:rsidRDefault="003940ED" w:rsidP="003940E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Pruski kralj Vijem I. je postal nemški cesar.</w:t>
      </w:r>
    </w:p>
    <w:p w:rsidR="003940ED" w:rsidRDefault="003940ED" w:rsidP="003940E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Nad nemško združitvijo je bila najbolj navdušena Francija.</w:t>
      </w:r>
    </w:p>
    <w:p w:rsidR="003940ED" w:rsidRPr="003940ED" w:rsidRDefault="00EA1E0C" w:rsidP="003940ED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Nemško cesarstvo je bilo v dobrih odnosih z avstrijskim cesarjem. </w:t>
      </w:r>
    </w:p>
    <w:p w:rsidR="00C07E6F" w:rsidRPr="00EC1123" w:rsidRDefault="00260E61" w:rsidP="00260E6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C1123">
        <w:rPr>
          <w:rFonts w:ascii="Arial" w:hAnsi="Arial" w:cs="Arial"/>
          <w:b/>
        </w:rPr>
        <w:lastRenderedPageBreak/>
        <w:t>NASTANEK AVSTRO-OGRSKE</w:t>
      </w:r>
      <w:r w:rsidR="00661F09">
        <w:rPr>
          <w:rFonts w:ascii="Arial" w:hAnsi="Arial" w:cs="Arial"/>
          <w:b/>
        </w:rPr>
        <w:t xml:space="preserve"> (str. 96-97)</w:t>
      </w:r>
    </w:p>
    <w:p w:rsidR="00C07E6F" w:rsidRDefault="00EC1123" w:rsidP="00260E61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Avstrijsko cesarstvo je v času osamosvajanja Italije in Nemčije doživelo več vojaških </w:t>
      </w:r>
      <w:r w:rsidR="003154CA">
        <w:rPr>
          <w:rFonts w:ascii="Arial" w:hAnsi="Arial" w:cs="Arial"/>
        </w:rPr>
        <w:t xml:space="preserve">in gospodarskih neuspehov. Cesar Franc Jožef je zato moral popuščati </w:t>
      </w:r>
      <w:r w:rsidR="003154CA" w:rsidRPr="003154CA">
        <w:rPr>
          <w:rFonts w:ascii="Arial" w:hAnsi="Arial" w:cs="Arial"/>
          <w:b/>
        </w:rPr>
        <w:t>liberalnim meščanom</w:t>
      </w:r>
      <w:r w:rsidR="003154CA">
        <w:rPr>
          <w:rFonts w:ascii="Arial" w:hAnsi="Arial" w:cs="Arial"/>
        </w:rPr>
        <w:t xml:space="preserve">. Odpravil je Bachov absolutizem in nastopila je </w:t>
      </w:r>
      <w:r w:rsidR="003154CA" w:rsidRPr="003154CA">
        <w:rPr>
          <w:rFonts w:ascii="Arial" w:hAnsi="Arial" w:cs="Arial"/>
          <w:b/>
        </w:rPr>
        <w:t>ustavna doba</w:t>
      </w:r>
      <w:r w:rsidR="003154CA">
        <w:rPr>
          <w:rFonts w:ascii="Arial" w:hAnsi="Arial" w:cs="Arial"/>
        </w:rPr>
        <w:t xml:space="preserve">. </w:t>
      </w:r>
    </w:p>
    <w:p w:rsidR="003154CA" w:rsidRDefault="003154CA" w:rsidP="003154CA">
      <w:pPr>
        <w:pStyle w:val="Odstavekseznama"/>
        <w:spacing w:line="360" w:lineRule="auto"/>
        <w:rPr>
          <w:rFonts w:ascii="Arial" w:hAnsi="Arial" w:cs="Arial"/>
        </w:rPr>
      </w:pPr>
    </w:p>
    <w:p w:rsidR="003154CA" w:rsidRDefault="003154CA" w:rsidP="00260E61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avstrijskem cesarstvu pa je živelo mnogo narodov, katerih želje niso bile uslišane v revolucionarnem letu 1848. </w:t>
      </w:r>
    </w:p>
    <w:p w:rsidR="003154CA" w:rsidRPr="003154CA" w:rsidRDefault="003154CA" w:rsidP="003154CA">
      <w:pPr>
        <w:pStyle w:val="Odstavekseznama"/>
        <w:rPr>
          <w:rFonts w:ascii="Arial" w:hAnsi="Arial" w:cs="Arial"/>
        </w:rPr>
      </w:pPr>
    </w:p>
    <w:p w:rsidR="003154CA" w:rsidRDefault="003154CA" w:rsidP="00260E61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Izpiši vsaj pet </w:t>
      </w:r>
      <w:r w:rsidRPr="003D7D15">
        <w:rPr>
          <w:rFonts w:ascii="Arial" w:hAnsi="Arial" w:cs="Arial"/>
          <w:b/>
        </w:rPr>
        <w:t>nenemških</w:t>
      </w:r>
      <w:r>
        <w:rPr>
          <w:rFonts w:ascii="Arial" w:hAnsi="Arial" w:cs="Arial"/>
        </w:rPr>
        <w:t xml:space="preserve"> narodov</w:t>
      </w:r>
      <w:r w:rsidR="00F97FF7">
        <w:rPr>
          <w:rFonts w:ascii="Arial" w:hAnsi="Arial" w:cs="Arial"/>
        </w:rPr>
        <w:t xml:space="preserve">, ki so živeli v </w:t>
      </w:r>
      <w:r w:rsidR="00F97FF7">
        <w:rPr>
          <w:rFonts w:ascii="Arial" w:hAnsi="Arial" w:cs="Arial"/>
        </w:rPr>
        <w:t>avstrijskem cesarstvu</w:t>
      </w:r>
      <w:r>
        <w:rPr>
          <w:rFonts w:ascii="Arial" w:hAnsi="Arial" w:cs="Arial"/>
        </w:rPr>
        <w:t xml:space="preserve">. </w:t>
      </w:r>
    </w:p>
    <w:p w:rsidR="003154CA" w:rsidRDefault="003154CA" w:rsidP="003154CA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 </w:t>
      </w:r>
    </w:p>
    <w:p w:rsidR="003154CA" w:rsidRDefault="00661F09" w:rsidP="003154CA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Ker so bile težnje posameznih narodov vedno večje, je cesar poskusil rešiti težave s pogodbo z Madžari.</w:t>
      </w:r>
    </w:p>
    <w:p w:rsidR="00661F09" w:rsidRPr="00D61097" w:rsidRDefault="00661F09" w:rsidP="003154CA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D61097">
        <w:rPr>
          <w:rFonts w:ascii="Arial" w:hAnsi="Arial" w:cs="Arial"/>
          <w:b/>
        </w:rPr>
        <w:t xml:space="preserve">LETA 1867 JE BIL UVEDEN </w:t>
      </w:r>
      <w:r w:rsidRPr="00D61097">
        <w:rPr>
          <w:rFonts w:ascii="Arial" w:hAnsi="Arial" w:cs="Arial"/>
          <w:b/>
          <w:color w:val="FF0000"/>
        </w:rPr>
        <w:t xml:space="preserve">DUALIZEM </w:t>
      </w:r>
      <w:r w:rsidRPr="00D61097">
        <w:rPr>
          <w:rFonts w:ascii="Arial" w:hAnsi="Arial" w:cs="Arial"/>
          <w:b/>
        </w:rPr>
        <w:t>– DVOJNA MONARHIJA. DRŽAVA SE JE PREOBLIKOVALA V DVE SAMOSTOJNI ENOTI IN DOBILA NOVO IME, AVSTRO-OGRSKA.</w:t>
      </w:r>
    </w:p>
    <w:p w:rsidR="00661F09" w:rsidRDefault="00661F09" w:rsidP="003154CA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Oglej si zemlje</w:t>
      </w:r>
      <w:r w:rsidR="00077864">
        <w:rPr>
          <w:rFonts w:ascii="Arial" w:hAnsi="Arial" w:cs="Arial"/>
        </w:rPr>
        <w:t>vid na str. 97, besedilo na ist</w:t>
      </w:r>
      <w:r>
        <w:rPr>
          <w:rFonts w:ascii="Arial" w:hAnsi="Arial" w:cs="Arial"/>
        </w:rPr>
        <w:t xml:space="preserve">i strani ter podatke v vijolični razpredelnici ter vnesi </w:t>
      </w:r>
      <w:r w:rsidR="00077864">
        <w:rPr>
          <w:rFonts w:ascii="Arial" w:hAnsi="Arial" w:cs="Arial"/>
        </w:rPr>
        <w:t>zahtevane podatke v spodnjo razpredelnico.</w:t>
      </w:r>
    </w:p>
    <w:p w:rsidR="00077864" w:rsidRDefault="00077864" w:rsidP="00077864">
      <w:pPr>
        <w:pStyle w:val="Odstavekseznama"/>
        <w:spacing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317"/>
        <w:gridCol w:w="3309"/>
        <w:gridCol w:w="3276"/>
      </w:tblGrid>
      <w:tr w:rsidR="00745759" w:rsidTr="00745759">
        <w:tc>
          <w:tcPr>
            <w:tcW w:w="3317" w:type="dxa"/>
          </w:tcPr>
          <w:p w:rsid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09" w:type="dxa"/>
          </w:tcPr>
          <w:p w:rsidR="00745759" w:rsidRP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745759">
              <w:rPr>
                <w:rFonts w:ascii="Arial" w:hAnsi="Arial" w:cs="Arial"/>
                <w:b/>
              </w:rPr>
              <w:t>Avstrijski del</w:t>
            </w:r>
          </w:p>
        </w:tc>
        <w:tc>
          <w:tcPr>
            <w:tcW w:w="3276" w:type="dxa"/>
          </w:tcPr>
          <w:p w:rsidR="00745759" w:rsidRP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745759">
              <w:rPr>
                <w:rFonts w:ascii="Arial" w:hAnsi="Arial" w:cs="Arial"/>
                <w:b/>
              </w:rPr>
              <w:t>Ogrski del</w:t>
            </w:r>
          </w:p>
        </w:tc>
      </w:tr>
      <w:tr w:rsidR="00745759" w:rsidTr="00745759">
        <w:tc>
          <w:tcPr>
            <w:tcW w:w="3317" w:type="dxa"/>
          </w:tcPr>
          <w:p w:rsidR="00745759" w:rsidRP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745759">
              <w:rPr>
                <w:rFonts w:ascii="Arial" w:hAnsi="Arial" w:cs="Arial"/>
                <w:b/>
              </w:rPr>
              <w:t>Vladar (naziv)</w:t>
            </w:r>
          </w:p>
        </w:tc>
        <w:tc>
          <w:tcPr>
            <w:tcW w:w="3309" w:type="dxa"/>
          </w:tcPr>
          <w:p w:rsid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745759" w:rsidTr="00745759">
        <w:tc>
          <w:tcPr>
            <w:tcW w:w="3317" w:type="dxa"/>
          </w:tcPr>
          <w:p w:rsidR="00745759" w:rsidRP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745759">
              <w:rPr>
                <w:rFonts w:ascii="Arial" w:hAnsi="Arial" w:cs="Arial"/>
                <w:b/>
              </w:rPr>
              <w:t>Državni zbor</w:t>
            </w:r>
          </w:p>
        </w:tc>
        <w:tc>
          <w:tcPr>
            <w:tcW w:w="3309" w:type="dxa"/>
          </w:tcPr>
          <w:p w:rsid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745759" w:rsidTr="00745759">
        <w:tc>
          <w:tcPr>
            <w:tcW w:w="3317" w:type="dxa"/>
          </w:tcPr>
          <w:p w:rsidR="00745759" w:rsidRP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745759">
              <w:rPr>
                <w:rFonts w:ascii="Arial" w:hAnsi="Arial" w:cs="Arial"/>
                <w:b/>
              </w:rPr>
              <w:t xml:space="preserve">Kaj </w:t>
            </w:r>
            <w:r>
              <w:rPr>
                <w:rFonts w:ascii="Arial" w:hAnsi="Arial" w:cs="Arial"/>
                <w:b/>
              </w:rPr>
              <w:t>ju povezuje</w:t>
            </w:r>
            <w:r w:rsidR="00D6109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09" w:type="dxa"/>
          </w:tcPr>
          <w:p w:rsid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745759" w:rsidRDefault="00745759" w:rsidP="00745759">
            <w:pPr>
              <w:pStyle w:val="Odstavekseznama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  <w:tr w:rsidR="00745759" w:rsidTr="00745759">
        <w:tc>
          <w:tcPr>
            <w:tcW w:w="3317" w:type="dxa"/>
          </w:tcPr>
          <w:p w:rsidR="00745759" w:rsidRP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745759">
              <w:rPr>
                <w:rFonts w:ascii="Arial" w:hAnsi="Arial" w:cs="Arial"/>
                <w:b/>
              </w:rPr>
              <w:t>Katera ozemlja obsega</w:t>
            </w:r>
            <w:r w:rsidR="00D61097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  <w:p w:rsid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:rsid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:rsidR="00745759" w:rsidRP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:rsidR="00745759" w:rsidRP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  <w:p w:rsidR="00745759" w:rsidRP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309" w:type="dxa"/>
          </w:tcPr>
          <w:p w:rsid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745759" w:rsidRDefault="00745759" w:rsidP="00077864">
            <w:pPr>
              <w:pStyle w:val="Odstavekseznam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077864" w:rsidRPr="00260E61" w:rsidRDefault="00077864" w:rsidP="00077864">
      <w:pPr>
        <w:pStyle w:val="Odstavekseznama"/>
        <w:spacing w:line="360" w:lineRule="auto"/>
        <w:rPr>
          <w:rFonts w:ascii="Arial" w:hAnsi="Arial" w:cs="Arial"/>
        </w:rPr>
      </w:pPr>
    </w:p>
    <w:p w:rsidR="00296B0F" w:rsidRPr="00296B0F" w:rsidRDefault="00745759" w:rsidP="00296B0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Slovenci so živeli v avstrijskem in ogrskem delu. Poleg tega pa so živeli še v eni državi. Kateri? ___________________________________________________</w:t>
      </w:r>
    </w:p>
    <w:sectPr w:rsidR="00296B0F" w:rsidRPr="00296B0F" w:rsidSect="00E60595">
      <w:type w:val="continuous"/>
      <w:pgSz w:w="11906" w:h="16838" w:code="9"/>
      <w:pgMar w:top="851" w:right="707" w:bottom="1418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D69"/>
    <w:multiLevelType w:val="hybridMultilevel"/>
    <w:tmpl w:val="41967F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513D"/>
    <w:multiLevelType w:val="hybridMultilevel"/>
    <w:tmpl w:val="85E2AF42"/>
    <w:lvl w:ilvl="0" w:tplc="34D2AE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B16B8E"/>
    <w:multiLevelType w:val="hybridMultilevel"/>
    <w:tmpl w:val="9FA86EE2"/>
    <w:lvl w:ilvl="0" w:tplc="BAFA8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03EFB"/>
    <w:multiLevelType w:val="hybridMultilevel"/>
    <w:tmpl w:val="ECD8C53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A840AF"/>
    <w:multiLevelType w:val="hybridMultilevel"/>
    <w:tmpl w:val="7354C20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CE59E6"/>
    <w:multiLevelType w:val="hybridMultilevel"/>
    <w:tmpl w:val="F5404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95"/>
    <w:rsid w:val="00077864"/>
    <w:rsid w:val="001A22DE"/>
    <w:rsid w:val="001F3C43"/>
    <w:rsid w:val="00260E61"/>
    <w:rsid w:val="00296B0F"/>
    <w:rsid w:val="002D44E4"/>
    <w:rsid w:val="003154CA"/>
    <w:rsid w:val="003940ED"/>
    <w:rsid w:val="003D7D15"/>
    <w:rsid w:val="004A2FA2"/>
    <w:rsid w:val="005C3154"/>
    <w:rsid w:val="00661F09"/>
    <w:rsid w:val="00745759"/>
    <w:rsid w:val="007D536E"/>
    <w:rsid w:val="008123B5"/>
    <w:rsid w:val="008D3EE9"/>
    <w:rsid w:val="009816D2"/>
    <w:rsid w:val="00993336"/>
    <w:rsid w:val="00BA1DF2"/>
    <w:rsid w:val="00BA3E94"/>
    <w:rsid w:val="00C07E6F"/>
    <w:rsid w:val="00CF665A"/>
    <w:rsid w:val="00D01C28"/>
    <w:rsid w:val="00D61097"/>
    <w:rsid w:val="00E60595"/>
    <w:rsid w:val="00EA1E0C"/>
    <w:rsid w:val="00EC1123"/>
    <w:rsid w:val="00F603C2"/>
    <w:rsid w:val="00F95C70"/>
    <w:rsid w:val="00F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2B29"/>
  <w15:chartTrackingRefBased/>
  <w15:docId w15:val="{13B2381C-2CA0-49A8-90F8-B970D4A5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6B0F"/>
    <w:pPr>
      <w:ind w:left="720"/>
      <w:contextualSpacing/>
    </w:pPr>
  </w:style>
  <w:style w:type="table" w:styleId="Tabelamrea">
    <w:name w:val="Table Grid"/>
    <w:basedOn w:val="Navadnatabela"/>
    <w:uiPriority w:val="39"/>
    <w:rsid w:val="007457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854538-6915-44FF-99CB-36C5037C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17</cp:revision>
  <dcterms:created xsi:type="dcterms:W3CDTF">2020-04-30T17:33:00Z</dcterms:created>
  <dcterms:modified xsi:type="dcterms:W3CDTF">2020-05-02T16:34:00Z</dcterms:modified>
</cp:coreProperties>
</file>