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08" w:rsidRPr="00897308" w:rsidRDefault="00897308" w:rsidP="00897308">
      <w:pPr>
        <w:jc w:val="both"/>
        <w:rPr>
          <w:rFonts w:ascii="Arial" w:hAnsi="Arial" w:cs="Arial"/>
          <w:b/>
          <w:sz w:val="28"/>
          <w:szCs w:val="28"/>
        </w:rPr>
      </w:pPr>
      <w:r w:rsidRPr="00897308">
        <w:rPr>
          <w:rFonts w:ascii="Arial" w:hAnsi="Arial" w:cs="Arial"/>
          <w:b/>
          <w:sz w:val="28"/>
          <w:szCs w:val="28"/>
        </w:rPr>
        <w:t>VERSTVA IN ETIKA 1 – VE1</w:t>
      </w:r>
    </w:p>
    <w:p w:rsidR="00897308" w:rsidRPr="00897308" w:rsidRDefault="00897308" w:rsidP="00897308">
      <w:pPr>
        <w:jc w:val="both"/>
        <w:rPr>
          <w:rFonts w:ascii="Arial" w:hAnsi="Arial" w:cs="Arial"/>
          <w:sz w:val="28"/>
          <w:szCs w:val="28"/>
        </w:rPr>
      </w:pPr>
    </w:p>
    <w:p w:rsidR="00897308" w:rsidRPr="00897308" w:rsidRDefault="00897308" w:rsidP="00897308">
      <w:pPr>
        <w:jc w:val="both"/>
        <w:rPr>
          <w:rFonts w:ascii="Arial" w:hAnsi="Arial" w:cs="Arial"/>
          <w:sz w:val="28"/>
          <w:szCs w:val="28"/>
        </w:rPr>
      </w:pPr>
      <w:r w:rsidRPr="00897308">
        <w:rPr>
          <w:rFonts w:ascii="Arial" w:hAnsi="Arial" w:cs="Arial"/>
          <w:sz w:val="28"/>
          <w:szCs w:val="28"/>
        </w:rPr>
        <w:t xml:space="preserve">Vodilni motiv pri </w:t>
      </w:r>
      <w:r>
        <w:rPr>
          <w:rFonts w:ascii="Arial" w:hAnsi="Arial" w:cs="Arial"/>
          <w:sz w:val="28"/>
          <w:szCs w:val="28"/>
        </w:rPr>
        <w:t>obravnavi verstev je priprava uč</w:t>
      </w:r>
      <w:r w:rsidRPr="00897308">
        <w:rPr>
          <w:rFonts w:ascii="Arial" w:hAnsi="Arial" w:cs="Arial"/>
          <w:sz w:val="28"/>
          <w:szCs w:val="28"/>
        </w:rPr>
        <w:t>encev, da bodo lahko dojemali raznolikosti verstev kot s</w:t>
      </w:r>
      <w:r>
        <w:rPr>
          <w:rFonts w:ascii="Arial" w:hAnsi="Arial" w:cs="Arial"/>
          <w:sz w:val="28"/>
          <w:szCs w:val="28"/>
        </w:rPr>
        <w:t>estavine raznolikosti sveta. I</w:t>
      </w:r>
      <w:bookmarkStart w:id="0" w:name="_GoBack"/>
      <w:bookmarkEnd w:id="0"/>
      <w:r w:rsidRPr="00897308">
        <w:rPr>
          <w:rFonts w:ascii="Arial" w:hAnsi="Arial" w:cs="Arial"/>
          <w:sz w:val="28"/>
          <w:szCs w:val="28"/>
        </w:rPr>
        <w:t xml:space="preserve">zhajamo iz verstva našega okolja in </w:t>
      </w:r>
      <w:r>
        <w:rPr>
          <w:rFonts w:ascii="Arial" w:hAnsi="Arial" w:cs="Arial"/>
          <w:sz w:val="28"/>
          <w:szCs w:val="28"/>
        </w:rPr>
        <w:t>se sprašujemo po njegovih značilnostih. Temu je na ravni konkretnih ž</w:t>
      </w:r>
      <w:r w:rsidRPr="00897308">
        <w:rPr>
          <w:rFonts w:ascii="Arial" w:hAnsi="Arial" w:cs="Arial"/>
          <w:sz w:val="28"/>
          <w:szCs w:val="28"/>
        </w:rPr>
        <w:t xml:space="preserve">ivljenjskih vprašanj korelativna </w:t>
      </w:r>
      <w:r>
        <w:rPr>
          <w:rFonts w:ascii="Arial" w:hAnsi="Arial" w:cs="Arial"/>
          <w:sz w:val="28"/>
          <w:szCs w:val="28"/>
        </w:rPr>
        <w:t>priprava na soočanje z različ</w:t>
      </w:r>
      <w:r w:rsidRPr="00897308">
        <w:rPr>
          <w:rFonts w:ascii="Arial" w:hAnsi="Arial" w:cs="Arial"/>
          <w:sz w:val="28"/>
          <w:szCs w:val="28"/>
        </w:rPr>
        <w:t>nostjo vzorov in vzornikov, iskanju lastne enkratnosti\identitete ob s</w:t>
      </w:r>
      <w:r>
        <w:rPr>
          <w:rFonts w:ascii="Arial" w:hAnsi="Arial" w:cs="Arial"/>
          <w:sz w:val="28"/>
          <w:szCs w:val="28"/>
        </w:rPr>
        <w:t>poznavanju in sprejemanju različ</w:t>
      </w:r>
      <w:r w:rsidRPr="00897308">
        <w:rPr>
          <w:rFonts w:ascii="Arial" w:hAnsi="Arial" w:cs="Arial"/>
          <w:sz w:val="28"/>
          <w:szCs w:val="28"/>
        </w:rPr>
        <w:t xml:space="preserve">nosti drugih; pozornost je namenjena nasprotjem, ki lahko </w:t>
      </w:r>
      <w:r>
        <w:rPr>
          <w:rFonts w:ascii="Arial" w:hAnsi="Arial" w:cs="Arial"/>
          <w:sz w:val="28"/>
          <w:szCs w:val="28"/>
        </w:rPr>
        <w:t xml:space="preserve">izhajajo iz </w:t>
      </w:r>
      <w:proofErr w:type="spellStart"/>
      <w:r>
        <w:rPr>
          <w:rFonts w:ascii="Arial" w:hAnsi="Arial" w:cs="Arial"/>
          <w:sz w:val="28"/>
          <w:szCs w:val="28"/>
        </w:rPr>
        <w:t>nesprejemanja</w:t>
      </w:r>
      <w:proofErr w:type="spellEnd"/>
      <w:r>
        <w:rPr>
          <w:rFonts w:ascii="Arial" w:hAnsi="Arial" w:cs="Arial"/>
          <w:sz w:val="28"/>
          <w:szCs w:val="28"/>
        </w:rPr>
        <w:t xml:space="preserve"> različnosti, ter pogojem in nač</w:t>
      </w:r>
      <w:r w:rsidRPr="00897308">
        <w:rPr>
          <w:rFonts w:ascii="Arial" w:hAnsi="Arial" w:cs="Arial"/>
          <w:sz w:val="28"/>
          <w:szCs w:val="28"/>
        </w:rPr>
        <w:t>elom, ki o</w:t>
      </w:r>
      <w:r>
        <w:rPr>
          <w:rFonts w:ascii="Arial" w:hAnsi="Arial" w:cs="Arial"/>
          <w:sz w:val="28"/>
          <w:szCs w:val="28"/>
        </w:rPr>
        <w:t>mogočajo sožitje (vrednote človeškega ž</w:t>
      </w:r>
      <w:r w:rsidRPr="00897308">
        <w:rPr>
          <w:rFonts w:ascii="Arial" w:hAnsi="Arial" w:cs="Arial"/>
          <w:sz w:val="28"/>
          <w:szCs w:val="28"/>
        </w:rPr>
        <w:t>ivlj</w:t>
      </w:r>
      <w:r>
        <w:rPr>
          <w:rFonts w:ascii="Arial" w:hAnsi="Arial" w:cs="Arial"/>
          <w:sz w:val="28"/>
          <w:szCs w:val="28"/>
        </w:rPr>
        <w:t>enja, dostojanstva, miru, pravič</w:t>
      </w:r>
      <w:r w:rsidRPr="00897308">
        <w:rPr>
          <w:rFonts w:ascii="Arial" w:hAnsi="Arial" w:cs="Arial"/>
          <w:sz w:val="28"/>
          <w:szCs w:val="28"/>
        </w:rPr>
        <w:t>nosti, sporazumevanja).</w:t>
      </w:r>
    </w:p>
    <w:p w:rsidR="00314023" w:rsidRPr="00897308" w:rsidRDefault="00314023" w:rsidP="00897308">
      <w:pPr>
        <w:jc w:val="both"/>
        <w:rPr>
          <w:rFonts w:ascii="Arial" w:hAnsi="Arial" w:cs="Arial"/>
          <w:sz w:val="28"/>
          <w:szCs w:val="28"/>
        </w:rPr>
      </w:pPr>
    </w:p>
    <w:sectPr w:rsidR="00314023" w:rsidRPr="0089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08"/>
    <w:rsid w:val="00314023"/>
    <w:rsid w:val="008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737A"/>
  <w15:chartTrackingRefBased/>
  <w15:docId w15:val="{D7EDAA54-ABDF-4752-B06D-549420D0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73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2020-04-25T08:10:00Z</dcterms:created>
  <dcterms:modified xsi:type="dcterms:W3CDTF">2020-04-25T08:15:00Z</dcterms:modified>
</cp:coreProperties>
</file>