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Default="00CE4126" w:rsidP="00CE4126">
      <w:pPr>
        <w:jc w:val="both"/>
        <w:rPr>
          <w:rFonts w:ascii="Arial" w:hAnsi="Arial" w:cs="Arial"/>
          <w:sz w:val="28"/>
          <w:szCs w:val="28"/>
        </w:rPr>
      </w:pPr>
    </w:p>
    <w:p w:rsidR="00CE4126" w:rsidRPr="00CE4126" w:rsidRDefault="00CE4126" w:rsidP="00CE4126">
      <w:pPr>
        <w:jc w:val="both"/>
        <w:rPr>
          <w:rFonts w:ascii="Arial" w:hAnsi="Arial" w:cs="Arial"/>
          <w:b/>
          <w:sz w:val="28"/>
          <w:szCs w:val="28"/>
        </w:rPr>
      </w:pPr>
      <w:r w:rsidRPr="00CE4126">
        <w:rPr>
          <w:rFonts w:ascii="Arial" w:hAnsi="Arial" w:cs="Arial"/>
          <w:b/>
          <w:sz w:val="28"/>
          <w:szCs w:val="28"/>
        </w:rPr>
        <w:t>LIKOVNO SNOVANJE 1</w:t>
      </w:r>
      <w:r>
        <w:rPr>
          <w:rFonts w:ascii="Arial" w:hAnsi="Arial" w:cs="Arial"/>
          <w:b/>
          <w:sz w:val="28"/>
          <w:szCs w:val="28"/>
        </w:rPr>
        <w:t xml:space="preserve"> – LS1</w:t>
      </w:r>
    </w:p>
    <w:p w:rsidR="00CE4126" w:rsidRPr="00CE4126" w:rsidRDefault="00CE4126" w:rsidP="00CE412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Učiteljica: </w:t>
      </w:r>
      <w:proofErr w:type="spellStart"/>
      <w:r>
        <w:rPr>
          <w:rFonts w:ascii="Arial" w:hAnsi="Arial" w:cs="Arial"/>
          <w:sz w:val="28"/>
          <w:szCs w:val="28"/>
        </w:rPr>
        <w:t>Anuša</w:t>
      </w:r>
      <w:proofErr w:type="spellEnd"/>
      <w:r>
        <w:rPr>
          <w:rFonts w:ascii="Arial" w:hAnsi="Arial" w:cs="Arial"/>
          <w:sz w:val="28"/>
          <w:szCs w:val="28"/>
        </w:rPr>
        <w:t xml:space="preserve"> Blaško</w:t>
      </w:r>
    </w:p>
    <w:p w:rsidR="00CE4126" w:rsidRPr="00CE4126" w:rsidRDefault="00CE4126" w:rsidP="00CE4126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E4126" w:rsidRPr="00CE4126" w:rsidRDefault="00CE4126" w:rsidP="00CE412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E4126">
        <w:rPr>
          <w:rFonts w:ascii="Arial" w:hAnsi="Arial" w:cs="Arial"/>
          <w:color w:val="000000"/>
          <w:sz w:val="28"/>
          <w:szCs w:val="28"/>
        </w:rPr>
        <w:t>Izbirni predmet likovno snovanje I dopolnjuje osnovni program likovne vzgoje se</w:t>
      </w:r>
      <w:r w:rsidRPr="00CE4126">
        <w:rPr>
          <w:rFonts w:ascii="Arial" w:hAnsi="Arial" w:cs="Arial"/>
          <w:color w:val="000000"/>
          <w:sz w:val="28"/>
          <w:szCs w:val="28"/>
        </w:rPr>
        <w:t>d</w:t>
      </w:r>
      <w:r w:rsidRPr="00CE4126">
        <w:rPr>
          <w:rFonts w:ascii="Arial" w:hAnsi="Arial" w:cs="Arial"/>
          <w:color w:val="000000"/>
          <w:sz w:val="28"/>
          <w:szCs w:val="28"/>
        </w:rPr>
        <w:t>mega razreda. Omogoča učencem, ki so željni likovnega ustvarjanja in znanja, da svoje zna</w:t>
      </w:r>
      <w:r w:rsidRPr="00CE4126">
        <w:rPr>
          <w:rFonts w:ascii="Arial" w:hAnsi="Arial" w:cs="Arial"/>
          <w:color w:val="000000"/>
          <w:sz w:val="28"/>
          <w:szCs w:val="28"/>
        </w:rPr>
        <w:t>n</w:t>
      </w:r>
      <w:r w:rsidRPr="00CE4126">
        <w:rPr>
          <w:rFonts w:ascii="Arial" w:hAnsi="Arial" w:cs="Arial"/>
          <w:color w:val="000000"/>
          <w:sz w:val="28"/>
          <w:szCs w:val="28"/>
        </w:rPr>
        <w:t>je poglobijo in nadgradijo ter preko sproščenega in ustvarjalnega likovn</w:t>
      </w:r>
      <w:r w:rsidRPr="00CE4126">
        <w:rPr>
          <w:rFonts w:ascii="Arial" w:hAnsi="Arial" w:cs="Arial"/>
          <w:color w:val="000000"/>
          <w:sz w:val="28"/>
          <w:szCs w:val="28"/>
        </w:rPr>
        <w:t>e</w:t>
      </w:r>
      <w:r w:rsidRPr="00CE4126">
        <w:rPr>
          <w:rFonts w:ascii="Arial" w:hAnsi="Arial" w:cs="Arial"/>
          <w:color w:val="000000"/>
          <w:sz w:val="28"/>
          <w:szCs w:val="28"/>
        </w:rPr>
        <w:t>ga izražanja izrazijo svoje ideje ter zamisli.</w:t>
      </w:r>
    </w:p>
    <w:p w:rsidR="00CE4126" w:rsidRPr="00CE4126" w:rsidRDefault="00CE4126" w:rsidP="00CE4126">
      <w:pPr>
        <w:pStyle w:val="Telobesedila"/>
        <w:spacing w:line="240" w:lineRule="auto"/>
        <w:rPr>
          <w:rFonts w:ascii="Arial" w:hAnsi="Arial" w:cs="Arial"/>
          <w:color w:val="000000"/>
          <w:sz w:val="28"/>
          <w:szCs w:val="28"/>
          <w:lang w:eastAsia="sl-SI"/>
        </w:rPr>
      </w:pPr>
      <w:r w:rsidRPr="00CE4126">
        <w:rPr>
          <w:rFonts w:ascii="Arial" w:hAnsi="Arial" w:cs="Arial"/>
          <w:color w:val="000000"/>
          <w:sz w:val="28"/>
          <w:szCs w:val="28"/>
          <w:lang w:eastAsia="sl-SI"/>
        </w:rPr>
        <w:t xml:space="preserve">V sedmem razredu so načrtovana področja risanje, slikanje in kiparstvo. Delo poteka v učilnici, v galerijah in na prostem. </w:t>
      </w:r>
    </w:p>
    <w:p w:rsidR="00CE4126" w:rsidRPr="00CE4126" w:rsidRDefault="00CE4126" w:rsidP="00CE4126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CE4126" w:rsidRPr="00CE4126" w:rsidRDefault="00CE4126" w:rsidP="00CE412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E4126">
        <w:rPr>
          <w:rFonts w:ascii="Arial" w:hAnsi="Arial" w:cs="Arial"/>
          <w:color w:val="000000"/>
          <w:sz w:val="28"/>
          <w:szCs w:val="28"/>
        </w:rPr>
        <w:t>Učenci pri predmetu razvijajo likovni spomin in likovno domišljijo, zmožnost oblikova</w:t>
      </w:r>
      <w:r w:rsidRPr="00CE4126">
        <w:rPr>
          <w:rFonts w:ascii="Arial" w:hAnsi="Arial" w:cs="Arial"/>
          <w:color w:val="000000"/>
          <w:sz w:val="28"/>
          <w:szCs w:val="28"/>
        </w:rPr>
        <w:t>n</w:t>
      </w:r>
      <w:r w:rsidRPr="00CE4126">
        <w:rPr>
          <w:rFonts w:ascii="Arial" w:hAnsi="Arial" w:cs="Arial"/>
          <w:color w:val="000000"/>
          <w:sz w:val="28"/>
          <w:szCs w:val="28"/>
        </w:rPr>
        <w:t>ja lastnih idej ter ročne spretnosti. Pri delu se navajajo na samostojnost, dosl</w:t>
      </w:r>
      <w:r w:rsidRPr="00CE4126">
        <w:rPr>
          <w:rFonts w:ascii="Arial" w:hAnsi="Arial" w:cs="Arial"/>
          <w:color w:val="000000"/>
          <w:sz w:val="28"/>
          <w:szCs w:val="28"/>
        </w:rPr>
        <w:t>e</w:t>
      </w:r>
      <w:r w:rsidRPr="00CE4126">
        <w:rPr>
          <w:rFonts w:ascii="Arial" w:hAnsi="Arial" w:cs="Arial"/>
          <w:color w:val="000000"/>
          <w:sz w:val="28"/>
          <w:szCs w:val="28"/>
        </w:rPr>
        <w:t>dnost in vztra</w:t>
      </w:r>
      <w:r w:rsidRPr="00CE4126">
        <w:rPr>
          <w:rFonts w:ascii="Arial" w:hAnsi="Arial" w:cs="Arial"/>
          <w:color w:val="000000"/>
          <w:sz w:val="28"/>
          <w:szCs w:val="28"/>
        </w:rPr>
        <w:t>j</w:t>
      </w:r>
      <w:r w:rsidRPr="00CE4126">
        <w:rPr>
          <w:rFonts w:ascii="Arial" w:hAnsi="Arial" w:cs="Arial"/>
          <w:color w:val="000000"/>
          <w:sz w:val="28"/>
          <w:szCs w:val="28"/>
        </w:rPr>
        <w:t>nost. Prav tako pa ostrijo čut za opazovanje predmetov v okolju in naravi.</w:t>
      </w:r>
    </w:p>
    <w:p w:rsidR="00CE4126" w:rsidRPr="00CE4126" w:rsidRDefault="00CE4126" w:rsidP="00CE412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3148BF" w:rsidRPr="00CE4126" w:rsidRDefault="003148BF" w:rsidP="00CE4126">
      <w:pPr>
        <w:jc w:val="both"/>
        <w:rPr>
          <w:rFonts w:ascii="Arial" w:hAnsi="Arial" w:cs="Arial"/>
          <w:sz w:val="28"/>
          <w:szCs w:val="28"/>
        </w:rPr>
      </w:pPr>
    </w:p>
    <w:sectPr w:rsidR="003148BF" w:rsidRPr="00CE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26"/>
    <w:rsid w:val="003148BF"/>
    <w:rsid w:val="00C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924"/>
  <w15:chartTrackingRefBased/>
  <w15:docId w15:val="{6AE8A5D1-D520-4979-8E74-E897C8E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CE4126"/>
    <w:pPr>
      <w:spacing w:line="360" w:lineRule="auto"/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CE41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2020-04-25T08:56:00Z</dcterms:created>
  <dcterms:modified xsi:type="dcterms:W3CDTF">2020-04-25T08:59:00Z</dcterms:modified>
</cp:coreProperties>
</file>