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Pr="00AB4C2B" w:rsidRDefault="00770976">
      <w:pPr>
        <w:rPr>
          <w:rFonts w:ascii="Arial" w:hAnsi="Arial" w:cs="Arial"/>
          <w:b/>
          <w:sz w:val="24"/>
          <w:szCs w:val="24"/>
        </w:rPr>
      </w:pPr>
      <w:r w:rsidRPr="00AB4C2B">
        <w:rPr>
          <w:rFonts w:ascii="Arial" w:hAnsi="Arial" w:cs="Arial"/>
          <w:b/>
          <w:sz w:val="24"/>
          <w:szCs w:val="24"/>
        </w:rPr>
        <w:t xml:space="preserve">Pozdravljeni sedmošolci. </w:t>
      </w:r>
      <w:r w:rsidR="00AB4C2B" w:rsidRPr="00AB4C2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B4C2B">
        <w:rPr>
          <w:rFonts w:ascii="Arial" w:hAnsi="Arial" w:cs="Arial"/>
          <w:b/>
          <w:sz w:val="24"/>
          <w:szCs w:val="24"/>
        </w:rPr>
        <w:t xml:space="preserve"> </w:t>
      </w:r>
    </w:p>
    <w:p w:rsidR="00AB4C2B" w:rsidRPr="00AB4C2B" w:rsidRDefault="00770976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 xml:space="preserve">Čestitam za dobro opravljeno delo prejšnji teden. </w:t>
      </w:r>
      <w:r w:rsidR="00AB4C2B" w:rsidRPr="00AB4C2B">
        <w:rPr>
          <w:noProof/>
        </w:rPr>
        <w:drawing>
          <wp:inline distT="0" distB="0" distL="0" distR="0" wp14:anchorId="4B0FF1A0" wp14:editId="7E2CDD88">
            <wp:extent cx="504825" cy="504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C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9648FE">
            <wp:extent cx="506095" cy="506095"/>
            <wp:effectExtent l="0" t="0" r="825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4C2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B62849">
            <wp:extent cx="506095" cy="506095"/>
            <wp:effectExtent l="0" t="0" r="8255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C2B" w:rsidRDefault="00AB4C2B">
      <w:pPr>
        <w:rPr>
          <w:rFonts w:ascii="Arial" w:hAnsi="Arial" w:cs="Arial"/>
          <w:sz w:val="24"/>
          <w:szCs w:val="24"/>
        </w:rPr>
      </w:pPr>
    </w:p>
    <w:p w:rsidR="00770976" w:rsidRPr="00AB4C2B" w:rsidRDefault="00770976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>Danes boste dobili delo za naslednjih 14 dni</w:t>
      </w:r>
      <w:r w:rsidR="006D6E30">
        <w:rPr>
          <w:rFonts w:ascii="Arial" w:hAnsi="Arial" w:cs="Arial"/>
          <w:sz w:val="24"/>
          <w:szCs w:val="24"/>
        </w:rPr>
        <w:t xml:space="preserve">. </w:t>
      </w:r>
    </w:p>
    <w:p w:rsidR="009F60C7" w:rsidRDefault="009F60C7">
      <w:pPr>
        <w:rPr>
          <w:rFonts w:ascii="Arial" w:hAnsi="Arial" w:cs="Arial"/>
          <w:sz w:val="24"/>
          <w:szCs w:val="24"/>
        </w:rPr>
      </w:pPr>
    </w:p>
    <w:p w:rsidR="00770976" w:rsidRPr="00AB4C2B" w:rsidRDefault="00770976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>Začenjamo z domačim branjem, ki ga boste tokrat v bistvu delali med poukom ampak ker delate od doma je tudi neke vrste domače branje.</w:t>
      </w:r>
    </w:p>
    <w:p w:rsidR="00770976" w:rsidRPr="00AB4C2B" w:rsidRDefault="00770976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 xml:space="preserve">Čaka vas zanimiva knjiga  in polna dogodivščin. </w:t>
      </w:r>
    </w:p>
    <w:p w:rsidR="00770976" w:rsidRPr="00AB4C2B" w:rsidRDefault="00770976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 xml:space="preserve">Poleg branja pa zraven pišete tudi bralni dnevnik. V naslednjih 14 dneh imamo predvidenih </w:t>
      </w:r>
      <w:r w:rsidR="006D6E30">
        <w:rPr>
          <w:rFonts w:ascii="Arial" w:hAnsi="Arial" w:cs="Arial"/>
          <w:sz w:val="24"/>
          <w:szCs w:val="24"/>
        </w:rPr>
        <w:t>6</w:t>
      </w:r>
      <w:r w:rsidRPr="00AB4C2B">
        <w:rPr>
          <w:rFonts w:ascii="Arial" w:hAnsi="Arial" w:cs="Arial"/>
          <w:sz w:val="24"/>
          <w:szCs w:val="24"/>
        </w:rPr>
        <w:t xml:space="preserve"> ur angleščine</w:t>
      </w:r>
      <w:r w:rsidR="006D6E30">
        <w:rPr>
          <w:rFonts w:ascii="Arial" w:hAnsi="Arial" w:cs="Arial"/>
          <w:sz w:val="24"/>
          <w:szCs w:val="24"/>
        </w:rPr>
        <w:t xml:space="preserve"> (1 ura odpade zaradi predvidenega ŠD in ena ura zaradi Velike noči)</w:t>
      </w:r>
      <w:r w:rsidRPr="00AB4C2B">
        <w:rPr>
          <w:rFonts w:ascii="Arial" w:hAnsi="Arial" w:cs="Arial"/>
          <w:sz w:val="24"/>
          <w:szCs w:val="24"/>
        </w:rPr>
        <w:t xml:space="preserve">, kar je več kot dovolj časa da knjigo preberete. Samo pametno si morate razporediti branje in čas.  (Če boste brali tistih </w:t>
      </w:r>
      <w:r w:rsidR="006D6E30">
        <w:rPr>
          <w:rFonts w:ascii="Arial" w:hAnsi="Arial" w:cs="Arial"/>
          <w:sz w:val="24"/>
          <w:szCs w:val="24"/>
        </w:rPr>
        <w:t>6</w:t>
      </w:r>
      <w:r w:rsidRPr="00AB4C2B">
        <w:rPr>
          <w:rFonts w:ascii="Arial" w:hAnsi="Arial" w:cs="Arial"/>
          <w:sz w:val="24"/>
          <w:szCs w:val="24"/>
        </w:rPr>
        <w:t>x,  ko je na urniku angleščina, svetujem približno 1</w:t>
      </w:r>
      <w:r w:rsidR="006D6E30">
        <w:rPr>
          <w:rFonts w:ascii="Arial" w:hAnsi="Arial" w:cs="Arial"/>
          <w:sz w:val="24"/>
          <w:szCs w:val="24"/>
        </w:rPr>
        <w:t xml:space="preserve">2 </w:t>
      </w:r>
      <w:r w:rsidRPr="00AB4C2B">
        <w:rPr>
          <w:rFonts w:ascii="Arial" w:hAnsi="Arial" w:cs="Arial"/>
          <w:sz w:val="24"/>
          <w:szCs w:val="24"/>
        </w:rPr>
        <w:t>strani na dan</w:t>
      </w:r>
      <w:r w:rsidR="006D6E30">
        <w:rPr>
          <w:rFonts w:ascii="Arial" w:hAnsi="Arial" w:cs="Arial"/>
          <w:sz w:val="24"/>
          <w:szCs w:val="24"/>
        </w:rPr>
        <w:t>, seveda pa lahko berete tudi druge dni in s tem zmanjšate število strani na dan</w:t>
      </w:r>
      <w:r w:rsidRPr="00AB4C2B">
        <w:rPr>
          <w:rFonts w:ascii="Arial" w:hAnsi="Arial" w:cs="Arial"/>
          <w:sz w:val="24"/>
          <w:szCs w:val="24"/>
        </w:rPr>
        <w:t>)</w:t>
      </w:r>
    </w:p>
    <w:p w:rsidR="00770976" w:rsidRDefault="00770976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 xml:space="preserve">Bralni dnevnik je narejen tako, da predvideva branje v času </w:t>
      </w:r>
      <w:r w:rsidR="006D6E30">
        <w:rPr>
          <w:rFonts w:ascii="Arial" w:hAnsi="Arial" w:cs="Arial"/>
          <w:sz w:val="24"/>
          <w:szCs w:val="24"/>
        </w:rPr>
        <w:t>šestih</w:t>
      </w:r>
      <w:r w:rsidRPr="00AB4C2B">
        <w:rPr>
          <w:rFonts w:ascii="Arial" w:hAnsi="Arial" w:cs="Arial"/>
          <w:sz w:val="24"/>
          <w:szCs w:val="24"/>
        </w:rPr>
        <w:t xml:space="preserve"> ur pouka in zraven vsakič zapišete poročilo o prebranem. Če končate s knjigo prej in je vnosov v dnevnik manj, ni nič narobe.  Naj bodo pa zapisi takrat bolj obširni. </w:t>
      </w:r>
      <w:r w:rsidR="006D6E30">
        <w:rPr>
          <w:rFonts w:ascii="Arial" w:hAnsi="Arial" w:cs="Arial"/>
          <w:sz w:val="24"/>
          <w:szCs w:val="24"/>
        </w:rPr>
        <w:t xml:space="preserve">Če boste brali knjigo tudi druge dni, v dnevnik dodajte poročilo za tisti dan. </w:t>
      </w:r>
    </w:p>
    <w:p w:rsidR="009F60C7" w:rsidRPr="009F60C7" w:rsidRDefault="009F60C7">
      <w:pPr>
        <w:rPr>
          <w:rFonts w:ascii="Arial" w:hAnsi="Arial" w:cs="Arial"/>
          <w:b/>
          <w:sz w:val="24"/>
          <w:szCs w:val="24"/>
        </w:rPr>
      </w:pPr>
      <w:r w:rsidRPr="009F60C7">
        <w:rPr>
          <w:rFonts w:ascii="Arial" w:hAnsi="Arial" w:cs="Arial"/>
          <w:b/>
          <w:sz w:val="24"/>
          <w:szCs w:val="24"/>
        </w:rPr>
        <w:t>Pred branjem si za uvod poglejte PPT predstavitev knjige.</w:t>
      </w:r>
    </w:p>
    <w:p w:rsidR="009F60C7" w:rsidRDefault="009F60C7">
      <w:r>
        <w:rPr>
          <w:rFonts w:ascii="Arial" w:hAnsi="Arial" w:cs="Arial"/>
          <w:sz w:val="24"/>
          <w:szCs w:val="24"/>
        </w:rPr>
        <w:t xml:space="preserve">Knjigo  v DSP formatu najdete na šolski spletni strani. Lahko pa do nje dostopate na tej povezavi: </w:t>
      </w:r>
      <w:hyperlink r:id="rId6" w:history="1">
        <w:r>
          <w:rPr>
            <w:rStyle w:val="Hiperpovezava"/>
          </w:rPr>
          <w:t>https://scotland.k12.mo.us/view/637.pdf</w:t>
        </w:r>
      </w:hyperlink>
      <w:r>
        <w:t xml:space="preserve"> </w:t>
      </w:r>
    </w:p>
    <w:p w:rsidR="009F60C7" w:rsidRDefault="009F60C7">
      <w:r>
        <w:t xml:space="preserve">Prav gotovo vsega v knjigi ne boste razumeli. Zaradi tega se ne obremenjujete.  Nikakor ne prevajajte vseh novih besed!!! Cilj je, da po vsakem </w:t>
      </w:r>
      <w:r w:rsidR="006D6E30">
        <w:t>prebranem delu</w:t>
      </w:r>
      <w:r>
        <w:t xml:space="preserve"> znate s svojimi besedami na kratko povedati obnovo</w:t>
      </w:r>
      <w:r w:rsidR="00821064">
        <w:t xml:space="preserve"> prebranega. </w:t>
      </w:r>
    </w:p>
    <w:p w:rsidR="00AB4C2B" w:rsidRPr="009F60C7" w:rsidRDefault="00AB4C2B">
      <w:pPr>
        <w:rPr>
          <w:rFonts w:ascii="Arial" w:hAnsi="Arial" w:cs="Arial"/>
          <w:b/>
          <w:sz w:val="24"/>
          <w:szCs w:val="24"/>
        </w:rPr>
      </w:pPr>
      <w:r w:rsidRPr="009F60C7">
        <w:rPr>
          <w:rFonts w:ascii="Arial" w:hAnsi="Arial" w:cs="Arial"/>
          <w:b/>
          <w:sz w:val="24"/>
          <w:szCs w:val="24"/>
        </w:rPr>
        <w:t>Ob zaključku je potrebno odgovoriti še na  nekaj vprašanj.</w:t>
      </w:r>
    </w:p>
    <w:p w:rsidR="00AB4C2B" w:rsidRPr="00AB4C2B" w:rsidRDefault="00AB4C2B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 xml:space="preserve">Izpolnjene dnevnike mi vrnete najkasneje do </w:t>
      </w:r>
      <w:r w:rsidRPr="009F60C7">
        <w:rPr>
          <w:rFonts w:ascii="Arial" w:hAnsi="Arial" w:cs="Arial"/>
          <w:b/>
          <w:color w:val="FF0000"/>
          <w:sz w:val="24"/>
          <w:szCs w:val="24"/>
          <w:u w:val="single"/>
        </w:rPr>
        <w:t>PETKA, 17.4.2020 v Word obliki</w:t>
      </w:r>
      <w:r w:rsidRPr="00AB4C2B">
        <w:rPr>
          <w:rFonts w:ascii="Arial" w:hAnsi="Arial" w:cs="Arial"/>
          <w:sz w:val="24"/>
          <w:szCs w:val="24"/>
        </w:rPr>
        <w:t xml:space="preserve">, da vam jih lahko potem pregledam in popravim, če je to potrebno. Če RES nimate druge možnosti mi lahko pošljete sliko ampak boste potem imeli več dela s popravo. </w:t>
      </w:r>
    </w:p>
    <w:p w:rsidR="00AB4C2B" w:rsidRDefault="00AB4C2B">
      <w:pPr>
        <w:rPr>
          <w:rFonts w:ascii="Arial" w:hAnsi="Arial" w:cs="Arial"/>
          <w:sz w:val="24"/>
          <w:szCs w:val="24"/>
        </w:rPr>
      </w:pPr>
      <w:r w:rsidRPr="00AB4C2B">
        <w:rPr>
          <w:rFonts w:ascii="Arial" w:hAnsi="Arial" w:cs="Arial"/>
          <w:sz w:val="24"/>
          <w:szCs w:val="24"/>
        </w:rPr>
        <w:t xml:space="preserve">Še vedno so na </w:t>
      </w:r>
      <w:proofErr w:type="spellStart"/>
      <w:r w:rsidRPr="009F60C7">
        <w:rPr>
          <w:rFonts w:ascii="Arial" w:hAnsi="Arial" w:cs="Arial"/>
          <w:b/>
          <w:sz w:val="24"/>
          <w:szCs w:val="24"/>
          <w:u w:val="single"/>
        </w:rPr>
        <w:t>englishexercise</w:t>
      </w:r>
      <w:proofErr w:type="spellEnd"/>
      <w:r w:rsidRPr="00AB4C2B">
        <w:rPr>
          <w:rFonts w:ascii="Arial" w:hAnsi="Arial" w:cs="Arial"/>
          <w:sz w:val="24"/>
          <w:szCs w:val="24"/>
        </w:rPr>
        <w:t xml:space="preserve"> vaje, kjer lahko utrjujete tudi preteklik. </w:t>
      </w:r>
    </w:p>
    <w:p w:rsidR="009F60C7" w:rsidRDefault="009F60C7">
      <w:pPr>
        <w:rPr>
          <w:rFonts w:ascii="Arial" w:hAnsi="Arial" w:cs="Arial"/>
          <w:sz w:val="24"/>
          <w:szCs w:val="24"/>
        </w:rPr>
      </w:pPr>
    </w:p>
    <w:p w:rsidR="00821064" w:rsidRDefault="009F60C7">
      <w:pPr>
        <w:rPr>
          <w:rFonts w:ascii="Arial" w:hAnsi="Arial" w:cs="Arial"/>
          <w:b/>
          <w:color w:val="FF0000"/>
          <w:sz w:val="24"/>
          <w:szCs w:val="24"/>
        </w:rPr>
      </w:pPr>
      <w:r w:rsidRPr="00821064">
        <w:rPr>
          <w:rFonts w:ascii="Arial" w:hAnsi="Arial" w:cs="Arial"/>
          <w:b/>
          <w:color w:val="FF0000"/>
          <w:sz w:val="24"/>
          <w:szCs w:val="24"/>
        </w:rPr>
        <w:t xml:space="preserve">Učenci, ki hodite na dopolnilni pouk, dobite delo za naslednji teden na vaš e-mail naslov. </w:t>
      </w:r>
    </w:p>
    <w:p w:rsidR="00474999" w:rsidRPr="00474999" w:rsidRDefault="00474999">
      <w:pPr>
        <w:rPr>
          <w:rFonts w:ascii="Arial" w:hAnsi="Arial" w:cs="Arial"/>
          <w:b/>
          <w:color w:val="FF0000"/>
          <w:sz w:val="24"/>
          <w:szCs w:val="24"/>
        </w:rPr>
      </w:pPr>
    </w:p>
    <w:p w:rsidR="009F60C7" w:rsidRPr="009F60C7" w:rsidRDefault="009F60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Lep pozdrav, Ana Mlakar Furlan</w:t>
      </w:r>
      <w:bookmarkStart w:id="0" w:name="_GoBack"/>
      <w:bookmarkEnd w:id="0"/>
    </w:p>
    <w:sectPr w:rsidR="009F60C7" w:rsidRPr="009F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76"/>
    <w:rsid w:val="00474999"/>
    <w:rsid w:val="006D6E30"/>
    <w:rsid w:val="00770976"/>
    <w:rsid w:val="00821064"/>
    <w:rsid w:val="009F60C7"/>
    <w:rsid w:val="00AB4C2B"/>
    <w:rsid w:val="00B7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898E"/>
  <w15:chartTrackingRefBased/>
  <w15:docId w15:val="{46BF0264-C4E7-40F0-B74B-40D16845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F60C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6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tland.k12.mo.us/view/637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5</cp:revision>
  <dcterms:created xsi:type="dcterms:W3CDTF">2020-04-04T15:15:00Z</dcterms:created>
  <dcterms:modified xsi:type="dcterms:W3CDTF">2020-04-05T11:57:00Z</dcterms:modified>
</cp:coreProperties>
</file>