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CF0" w:rsidRPr="008857A1" w:rsidRDefault="00E9330D" w:rsidP="00E9330D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8857A1">
        <w:rPr>
          <w:rFonts w:ascii="Arial" w:hAnsi="Arial" w:cs="Arial"/>
          <w:b/>
          <w:color w:val="FF0000"/>
          <w:sz w:val="32"/>
          <w:szCs w:val="32"/>
        </w:rPr>
        <w:t>TRANSPORT SNOVI PO RASTLINI</w:t>
      </w:r>
    </w:p>
    <w:p w:rsidR="00407D79" w:rsidRDefault="00407D79" w:rsidP="00E9330D">
      <w:pPr>
        <w:rPr>
          <w:rFonts w:ascii="Arial" w:hAnsi="Arial" w:cs="Arial"/>
          <w:sz w:val="32"/>
          <w:szCs w:val="32"/>
        </w:rPr>
      </w:pPr>
    </w:p>
    <w:p w:rsidR="00407D79" w:rsidRPr="00407D79" w:rsidRDefault="008857A1" w:rsidP="00407D79">
      <w:pPr>
        <w:pStyle w:val="Odstavekseznam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OBNOVITEV</w:t>
      </w:r>
      <w:r w:rsidR="00407D79" w:rsidRPr="00407D79">
        <w:rPr>
          <w:rFonts w:ascii="Arial" w:hAnsi="Arial" w:cs="Arial"/>
          <w:sz w:val="32"/>
          <w:szCs w:val="32"/>
        </w:rPr>
        <w:t xml:space="preserve"> POSKUSA: </w:t>
      </w:r>
      <w:r w:rsidR="00407D79" w:rsidRPr="00407D79">
        <w:rPr>
          <w:rFonts w:ascii="Arial" w:hAnsi="Arial" w:cs="Arial"/>
          <w:b/>
          <w:sz w:val="32"/>
          <w:szCs w:val="32"/>
        </w:rPr>
        <w:t>TRANSPORT SNOVI PRI RA</w:t>
      </w:r>
      <w:r w:rsidR="00113347">
        <w:rPr>
          <w:rFonts w:ascii="Arial" w:hAnsi="Arial" w:cs="Arial"/>
          <w:b/>
          <w:sz w:val="32"/>
          <w:szCs w:val="32"/>
        </w:rPr>
        <w:t>S</w:t>
      </w:r>
      <w:r w:rsidR="00407D79" w:rsidRPr="00407D79">
        <w:rPr>
          <w:rFonts w:ascii="Arial" w:hAnsi="Arial" w:cs="Arial"/>
          <w:b/>
          <w:sz w:val="32"/>
          <w:szCs w:val="32"/>
        </w:rPr>
        <w:t>TLINI</w:t>
      </w:r>
    </w:p>
    <w:p w:rsidR="00407D79" w:rsidRDefault="00E9330D" w:rsidP="00E9330D">
      <w:pPr>
        <w:rPr>
          <w:rFonts w:ascii="Arial" w:hAnsi="Arial" w:cs="Arial"/>
          <w:sz w:val="32"/>
          <w:szCs w:val="32"/>
        </w:rPr>
      </w:pPr>
      <w:r w:rsidRPr="00E9330D">
        <w:rPr>
          <w:rFonts w:ascii="Arial" w:hAnsi="Arial" w:cs="Arial"/>
          <w:sz w:val="32"/>
          <w:szCs w:val="32"/>
        </w:rPr>
        <w:t xml:space="preserve">Prejšnji teden si si nastavil </w:t>
      </w:r>
      <w:r w:rsidRPr="00407D79">
        <w:rPr>
          <w:rFonts w:ascii="Arial" w:hAnsi="Arial" w:cs="Arial"/>
          <w:b/>
          <w:sz w:val="32"/>
          <w:szCs w:val="32"/>
        </w:rPr>
        <w:t>poskus</w:t>
      </w:r>
      <w:r w:rsidRPr="00E9330D">
        <w:rPr>
          <w:rFonts w:ascii="Arial" w:hAnsi="Arial" w:cs="Arial"/>
          <w:sz w:val="32"/>
          <w:szCs w:val="32"/>
        </w:rPr>
        <w:t>, kjer si opazoval</w:t>
      </w:r>
      <w:r w:rsidR="00407D79">
        <w:rPr>
          <w:rFonts w:ascii="Arial" w:hAnsi="Arial" w:cs="Arial"/>
          <w:sz w:val="32"/>
          <w:szCs w:val="32"/>
        </w:rPr>
        <w:t>,</w:t>
      </w:r>
      <w:r w:rsidRPr="00E9330D">
        <w:rPr>
          <w:rFonts w:ascii="Arial" w:hAnsi="Arial" w:cs="Arial"/>
          <w:sz w:val="32"/>
          <w:szCs w:val="32"/>
        </w:rPr>
        <w:t xml:space="preserve"> kaj se dogaja </w:t>
      </w:r>
      <w:r w:rsidRPr="00407D79">
        <w:rPr>
          <w:rFonts w:ascii="Arial" w:hAnsi="Arial" w:cs="Arial"/>
          <w:b/>
          <w:sz w:val="32"/>
          <w:szCs w:val="32"/>
        </w:rPr>
        <w:t xml:space="preserve">z vodo v </w:t>
      </w:r>
      <w:r w:rsidR="00407D79" w:rsidRPr="00407D79">
        <w:rPr>
          <w:rFonts w:ascii="Arial" w:hAnsi="Arial" w:cs="Arial"/>
          <w:b/>
          <w:sz w:val="32"/>
          <w:szCs w:val="32"/>
        </w:rPr>
        <w:t>dveh kozarčkih</w:t>
      </w:r>
      <w:r w:rsidR="00407D79">
        <w:rPr>
          <w:rFonts w:ascii="Arial" w:hAnsi="Arial" w:cs="Arial"/>
          <w:sz w:val="32"/>
          <w:szCs w:val="32"/>
        </w:rPr>
        <w:t xml:space="preserve"> – en kozarček z rastlino, drugi brez nje</w:t>
      </w:r>
      <w:r w:rsidRPr="00E9330D">
        <w:rPr>
          <w:rFonts w:ascii="Arial" w:hAnsi="Arial" w:cs="Arial"/>
          <w:sz w:val="32"/>
          <w:szCs w:val="32"/>
        </w:rPr>
        <w:t xml:space="preserve">. </w:t>
      </w:r>
    </w:p>
    <w:p w:rsidR="00407D79" w:rsidRDefault="00407D79" w:rsidP="00E9330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Če si</w:t>
      </w:r>
      <w:r w:rsidR="008857A1">
        <w:rPr>
          <w:rFonts w:ascii="Arial" w:hAnsi="Arial" w:cs="Arial"/>
          <w:sz w:val="32"/>
          <w:szCs w:val="32"/>
        </w:rPr>
        <w:t xml:space="preserve"> dobro opazoval in poskus dobro pripravil, si verjetno ugotovil, da</w:t>
      </w:r>
      <w:r w:rsidR="00E9330D" w:rsidRPr="00E9330D">
        <w:rPr>
          <w:rFonts w:ascii="Arial" w:hAnsi="Arial" w:cs="Arial"/>
          <w:sz w:val="32"/>
          <w:szCs w:val="32"/>
        </w:rPr>
        <w:t xml:space="preserve"> </w:t>
      </w:r>
      <w:r w:rsidR="00E9330D" w:rsidRPr="00407D79">
        <w:rPr>
          <w:rFonts w:ascii="Arial" w:hAnsi="Arial" w:cs="Arial"/>
          <w:b/>
          <w:sz w:val="32"/>
          <w:szCs w:val="32"/>
        </w:rPr>
        <w:t>v kozarčku, kjer je bila rastlina</w:t>
      </w:r>
      <w:r w:rsidRPr="00407D79">
        <w:rPr>
          <w:rFonts w:ascii="Arial" w:hAnsi="Arial" w:cs="Arial"/>
          <w:b/>
          <w:sz w:val="32"/>
          <w:szCs w:val="32"/>
        </w:rPr>
        <w:t xml:space="preserve">, </w:t>
      </w:r>
      <w:r w:rsidR="008857A1">
        <w:rPr>
          <w:rFonts w:ascii="Arial" w:hAnsi="Arial" w:cs="Arial"/>
          <w:b/>
          <w:sz w:val="32"/>
          <w:szCs w:val="32"/>
        </w:rPr>
        <w:t xml:space="preserve">se je nivo vode </w:t>
      </w:r>
      <w:r w:rsidRPr="00407D79">
        <w:rPr>
          <w:rFonts w:ascii="Arial" w:hAnsi="Arial" w:cs="Arial"/>
          <w:b/>
          <w:sz w:val="32"/>
          <w:szCs w:val="32"/>
        </w:rPr>
        <w:t>začel zmanjševati</w:t>
      </w:r>
      <w:r>
        <w:rPr>
          <w:rFonts w:ascii="Arial" w:hAnsi="Arial" w:cs="Arial"/>
          <w:sz w:val="32"/>
          <w:szCs w:val="32"/>
        </w:rPr>
        <w:t>.</w:t>
      </w:r>
      <w:r w:rsidR="00E9330D" w:rsidRPr="00E9330D">
        <w:rPr>
          <w:rFonts w:ascii="Arial" w:hAnsi="Arial" w:cs="Arial"/>
          <w:sz w:val="32"/>
          <w:szCs w:val="32"/>
        </w:rPr>
        <w:t xml:space="preserve"> </w:t>
      </w:r>
    </w:p>
    <w:p w:rsidR="00407D79" w:rsidRDefault="00E9330D" w:rsidP="00E9330D">
      <w:pPr>
        <w:rPr>
          <w:rFonts w:ascii="Arial" w:hAnsi="Arial" w:cs="Arial"/>
          <w:sz w:val="32"/>
          <w:szCs w:val="32"/>
        </w:rPr>
      </w:pPr>
      <w:r w:rsidRPr="00407D79">
        <w:rPr>
          <w:rFonts w:ascii="Arial" w:hAnsi="Arial" w:cs="Arial"/>
          <w:b/>
          <w:sz w:val="32"/>
          <w:szCs w:val="32"/>
        </w:rPr>
        <w:t xml:space="preserve">Zakaj </w:t>
      </w:r>
      <w:r w:rsidR="00407D79" w:rsidRPr="00407D79">
        <w:rPr>
          <w:rFonts w:ascii="Arial" w:hAnsi="Arial" w:cs="Arial"/>
          <w:b/>
          <w:sz w:val="32"/>
          <w:szCs w:val="32"/>
        </w:rPr>
        <w:t>tako</w:t>
      </w:r>
      <w:r w:rsidR="00407D79">
        <w:rPr>
          <w:rFonts w:ascii="Arial" w:hAnsi="Arial" w:cs="Arial"/>
          <w:sz w:val="32"/>
          <w:szCs w:val="32"/>
        </w:rPr>
        <w:t xml:space="preserve">, verjetno sedaj </w:t>
      </w:r>
      <w:r w:rsidRPr="00E9330D">
        <w:rPr>
          <w:rFonts w:ascii="Arial" w:hAnsi="Arial" w:cs="Arial"/>
          <w:sz w:val="32"/>
          <w:szCs w:val="32"/>
        </w:rPr>
        <w:t xml:space="preserve">že veš. </w:t>
      </w:r>
    </w:p>
    <w:p w:rsidR="00E9330D" w:rsidRPr="00E9330D" w:rsidRDefault="00E9330D" w:rsidP="00E9330D">
      <w:pPr>
        <w:rPr>
          <w:rFonts w:ascii="Arial" w:hAnsi="Arial" w:cs="Arial"/>
          <w:sz w:val="32"/>
          <w:szCs w:val="32"/>
        </w:rPr>
      </w:pPr>
      <w:r w:rsidRPr="00E9330D">
        <w:rPr>
          <w:rFonts w:ascii="Arial" w:hAnsi="Arial" w:cs="Arial"/>
          <w:sz w:val="32"/>
          <w:szCs w:val="32"/>
        </w:rPr>
        <w:t xml:space="preserve">Rastlina namreč s </w:t>
      </w:r>
      <w:r w:rsidR="00BD708B">
        <w:rPr>
          <w:rFonts w:ascii="Arial" w:hAnsi="Arial" w:cs="Arial"/>
          <w:b/>
          <w:sz w:val="32"/>
          <w:szCs w:val="32"/>
        </w:rPr>
        <w:t>koreninami črpa vodo z mineralnimi snovmi</w:t>
      </w:r>
      <w:r w:rsidR="00407D79">
        <w:rPr>
          <w:rFonts w:ascii="Arial" w:hAnsi="Arial" w:cs="Arial"/>
          <w:sz w:val="32"/>
          <w:szCs w:val="32"/>
        </w:rPr>
        <w:t xml:space="preserve"> in</w:t>
      </w:r>
      <w:r w:rsidRPr="00E9330D">
        <w:rPr>
          <w:rFonts w:ascii="Arial" w:hAnsi="Arial" w:cs="Arial"/>
          <w:sz w:val="32"/>
          <w:szCs w:val="32"/>
        </w:rPr>
        <w:t xml:space="preserve"> jo potem pr</w:t>
      </w:r>
      <w:r w:rsidR="00407D79">
        <w:rPr>
          <w:rFonts w:ascii="Arial" w:hAnsi="Arial" w:cs="Arial"/>
          <w:sz w:val="32"/>
          <w:szCs w:val="32"/>
        </w:rPr>
        <w:t>e</w:t>
      </w:r>
      <w:r w:rsidRPr="00E9330D">
        <w:rPr>
          <w:rFonts w:ascii="Arial" w:hAnsi="Arial" w:cs="Arial"/>
          <w:sz w:val="32"/>
          <w:szCs w:val="32"/>
        </w:rPr>
        <w:t>nese vse svoje rastlinske organe</w:t>
      </w:r>
      <w:r w:rsidR="00407D79">
        <w:rPr>
          <w:rFonts w:ascii="Arial" w:hAnsi="Arial" w:cs="Arial"/>
          <w:sz w:val="32"/>
          <w:szCs w:val="32"/>
        </w:rPr>
        <w:t>..</w:t>
      </w:r>
      <w:r w:rsidRPr="00E9330D">
        <w:rPr>
          <w:rFonts w:ascii="Arial" w:hAnsi="Arial" w:cs="Arial"/>
          <w:sz w:val="32"/>
          <w:szCs w:val="32"/>
        </w:rPr>
        <w:t>.</w:t>
      </w:r>
    </w:p>
    <w:p w:rsidR="00407D79" w:rsidRDefault="00E9330D" w:rsidP="00407D79">
      <w:pPr>
        <w:rPr>
          <w:rFonts w:ascii="Arial" w:hAnsi="Arial" w:cs="Arial"/>
          <w:noProof/>
          <w:color w:val="2962FF"/>
          <w:lang w:eastAsia="sl-SI"/>
        </w:rPr>
      </w:pPr>
      <w:r w:rsidRPr="00407D79">
        <w:rPr>
          <w:rFonts w:ascii="Arial" w:hAnsi="Arial" w:cs="Arial"/>
          <w:sz w:val="32"/>
          <w:szCs w:val="32"/>
        </w:rPr>
        <w:t xml:space="preserve">Pri </w:t>
      </w:r>
      <w:r w:rsidR="00407D79" w:rsidRPr="00407D79">
        <w:rPr>
          <w:rFonts w:ascii="Arial" w:hAnsi="Arial" w:cs="Arial"/>
          <w:sz w:val="32"/>
          <w:szCs w:val="32"/>
        </w:rPr>
        <w:t>prenosu snovi si</w:t>
      </w:r>
      <w:r w:rsidRPr="00407D79">
        <w:rPr>
          <w:rFonts w:ascii="Arial" w:hAnsi="Arial" w:cs="Arial"/>
          <w:sz w:val="32"/>
          <w:szCs w:val="32"/>
        </w:rPr>
        <w:t xml:space="preserve"> pomag</w:t>
      </w:r>
      <w:r w:rsidR="00407D79" w:rsidRPr="00407D79">
        <w:rPr>
          <w:rFonts w:ascii="Arial" w:hAnsi="Arial" w:cs="Arial"/>
          <w:sz w:val="32"/>
          <w:szCs w:val="32"/>
        </w:rPr>
        <w:t>a z</w:t>
      </w:r>
      <w:r w:rsidRPr="00407D79">
        <w:rPr>
          <w:rFonts w:ascii="Arial" w:hAnsi="Arial" w:cs="Arial"/>
          <w:sz w:val="32"/>
          <w:szCs w:val="32"/>
        </w:rPr>
        <w:t xml:space="preserve"> </w:t>
      </w:r>
      <w:r w:rsidRPr="00407D79">
        <w:rPr>
          <w:rFonts w:ascii="Arial" w:hAnsi="Arial" w:cs="Arial"/>
          <w:b/>
          <w:sz w:val="32"/>
          <w:szCs w:val="32"/>
        </w:rPr>
        <w:t>žilami</w:t>
      </w:r>
      <w:r w:rsidR="008857A1">
        <w:rPr>
          <w:rFonts w:ascii="Arial" w:hAnsi="Arial" w:cs="Arial"/>
          <w:sz w:val="32"/>
          <w:szCs w:val="32"/>
        </w:rPr>
        <w:t>. O tem že nekaj veš.</w:t>
      </w:r>
    </w:p>
    <w:p w:rsidR="00407D79" w:rsidRDefault="00407D79" w:rsidP="00407D79">
      <w:pPr>
        <w:rPr>
          <w:rFonts w:ascii="Arial" w:hAnsi="Arial" w:cs="Arial"/>
          <w:noProof/>
          <w:color w:val="2962FF"/>
          <w:lang w:eastAsia="sl-SI"/>
        </w:rPr>
      </w:pPr>
    </w:p>
    <w:p w:rsidR="00407D79" w:rsidRPr="00407D79" w:rsidRDefault="00407D79" w:rsidP="00407D79">
      <w:pPr>
        <w:rPr>
          <w:rFonts w:ascii="Arial" w:hAnsi="Arial" w:cs="Arial"/>
          <w:noProof/>
          <w:lang w:eastAsia="sl-SI"/>
        </w:rPr>
      </w:pPr>
      <w:r w:rsidRPr="00407D79">
        <w:rPr>
          <w:rFonts w:ascii="Arial" w:hAnsi="Arial" w:cs="Arial"/>
          <w:noProof/>
          <w:lang w:eastAsia="sl-SI"/>
        </w:rPr>
        <w:t>S</w:t>
      </w:r>
      <w:r w:rsidR="008857A1">
        <w:rPr>
          <w:rFonts w:ascii="Arial" w:hAnsi="Arial" w:cs="Arial"/>
          <w:noProof/>
          <w:lang w:eastAsia="sl-SI"/>
        </w:rPr>
        <w:t>ki</w:t>
      </w:r>
      <w:r w:rsidRPr="00407D79">
        <w:rPr>
          <w:rFonts w:ascii="Arial" w:hAnsi="Arial" w:cs="Arial"/>
          <w:noProof/>
          <w:lang w:eastAsia="sl-SI"/>
        </w:rPr>
        <w:t xml:space="preserve">ca: </w:t>
      </w:r>
      <w:r w:rsidRPr="00407D79">
        <w:rPr>
          <w:rFonts w:ascii="Arial" w:hAnsi="Arial" w:cs="Arial"/>
          <w:b/>
          <w:noProof/>
          <w:lang w:eastAsia="sl-SI"/>
        </w:rPr>
        <w:t>TRANSPORTNI SISTEM</w:t>
      </w:r>
    </w:p>
    <w:p w:rsidR="00407D79" w:rsidRPr="00407D79" w:rsidRDefault="00407D79" w:rsidP="00407D79">
      <w:pPr>
        <w:rPr>
          <w:rFonts w:ascii="Arial" w:hAnsi="Arial" w:cs="Arial"/>
          <w:noProof/>
          <w:lang w:eastAsia="sl-SI"/>
        </w:rPr>
      </w:pPr>
      <w:r w:rsidRPr="00407D79">
        <w:rPr>
          <w:rFonts w:ascii="Arial" w:hAnsi="Arial" w:cs="Arial"/>
          <w:noProof/>
          <w:lang w:eastAsia="sl-SI"/>
        </w:rPr>
        <w:t>Dobro si oglej skico rastline in preglej</w:t>
      </w:r>
      <w:r w:rsidR="008857A1">
        <w:rPr>
          <w:rFonts w:ascii="Arial" w:hAnsi="Arial" w:cs="Arial"/>
          <w:noProof/>
          <w:lang w:eastAsia="sl-SI"/>
        </w:rPr>
        <w:t>,</w:t>
      </w:r>
      <w:r w:rsidRPr="00407D79">
        <w:rPr>
          <w:rFonts w:ascii="Arial" w:hAnsi="Arial" w:cs="Arial"/>
          <w:noProof/>
          <w:lang w:eastAsia="sl-SI"/>
        </w:rPr>
        <w:t xml:space="preserve"> kje vse so razporejene žile</w:t>
      </w:r>
      <w:r w:rsidR="008857A1">
        <w:rPr>
          <w:rFonts w:ascii="Arial" w:hAnsi="Arial" w:cs="Arial"/>
          <w:noProof/>
          <w:lang w:eastAsia="sl-SI"/>
        </w:rPr>
        <w:t>.</w:t>
      </w:r>
    </w:p>
    <w:p w:rsidR="00E9330D" w:rsidRPr="00407D79" w:rsidRDefault="00407D79" w:rsidP="00407D79">
      <w:pPr>
        <w:tabs>
          <w:tab w:val="left" w:pos="8055"/>
        </w:tabs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color w:val="2962FF"/>
          <w:lang w:eastAsia="sl-SI"/>
        </w:rPr>
        <w:drawing>
          <wp:inline distT="0" distB="0" distL="0" distR="0" wp14:anchorId="70C08A8E" wp14:editId="25904A8C">
            <wp:extent cx="4606825" cy="3263976"/>
            <wp:effectExtent l="0" t="0" r="3810" b="0"/>
            <wp:docPr id="2" name="Slika 2" descr="Pomen žil za prenos snovi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men žil za prenos snovi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494" cy="3272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ab/>
        <w:t xml:space="preserve">     </w:t>
      </w:r>
      <w:r w:rsidR="00113347" w:rsidRPr="00113347">
        <w:rPr>
          <w:rFonts w:ascii="Arial" w:hAnsi="Arial" w:cs="Arial"/>
          <w:sz w:val="16"/>
          <w:szCs w:val="16"/>
        </w:rPr>
        <w:t>(</w:t>
      </w:r>
      <w:r w:rsidRPr="00407D79">
        <w:rPr>
          <w:rFonts w:ascii="Arial" w:hAnsi="Arial" w:cs="Arial"/>
          <w:sz w:val="16"/>
          <w:szCs w:val="16"/>
        </w:rPr>
        <w:t xml:space="preserve">SLIKOVNI </w:t>
      </w:r>
      <w:proofErr w:type="spellStart"/>
      <w:r w:rsidRPr="00407D79">
        <w:rPr>
          <w:rFonts w:ascii="Arial" w:hAnsi="Arial" w:cs="Arial"/>
          <w:sz w:val="16"/>
          <w:szCs w:val="16"/>
        </w:rPr>
        <w:t>VIR:eucbeniki.sio.si</w:t>
      </w:r>
      <w:proofErr w:type="spellEnd"/>
      <w:r w:rsidR="00113347">
        <w:rPr>
          <w:rFonts w:ascii="Arial" w:hAnsi="Arial" w:cs="Arial"/>
          <w:sz w:val="16"/>
          <w:szCs w:val="16"/>
        </w:rPr>
        <w:t>)</w:t>
      </w:r>
    </w:p>
    <w:p w:rsidR="00E9330D" w:rsidRDefault="00113347" w:rsidP="00113347">
      <w:pPr>
        <w:pStyle w:val="Odstavekseznam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 pomočjo učbenika str. 82 </w:t>
      </w:r>
      <w:r w:rsidRPr="00113347">
        <w:rPr>
          <w:rFonts w:ascii="Arial" w:hAnsi="Arial" w:cs="Arial"/>
          <w:b/>
          <w:sz w:val="32"/>
          <w:szCs w:val="32"/>
        </w:rPr>
        <w:t xml:space="preserve">skiciraj rastlino z vsemi rastlinskimi organi </w:t>
      </w:r>
      <w:r>
        <w:rPr>
          <w:rFonts w:ascii="Arial" w:hAnsi="Arial" w:cs="Arial"/>
          <w:sz w:val="32"/>
          <w:szCs w:val="32"/>
        </w:rPr>
        <w:t xml:space="preserve">in </w:t>
      </w:r>
      <w:r w:rsidRPr="00113347">
        <w:rPr>
          <w:rFonts w:ascii="Arial" w:hAnsi="Arial" w:cs="Arial"/>
          <w:b/>
          <w:sz w:val="32"/>
          <w:szCs w:val="32"/>
        </w:rPr>
        <w:t>s puščicami označi</w:t>
      </w:r>
      <w:r w:rsidR="008857A1">
        <w:rPr>
          <w:rFonts w:ascii="Arial" w:hAnsi="Arial" w:cs="Arial"/>
          <w:b/>
          <w:sz w:val="32"/>
          <w:szCs w:val="32"/>
        </w:rPr>
        <w:t>,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 kako potujejo snovi po rastlini.</w:t>
      </w:r>
    </w:p>
    <w:p w:rsidR="00113347" w:rsidRDefault="00113347" w:rsidP="00113347">
      <w:pPr>
        <w:pStyle w:val="Odstavekseznama"/>
        <w:rPr>
          <w:rFonts w:ascii="Arial" w:hAnsi="Arial" w:cs="Arial"/>
          <w:sz w:val="32"/>
          <w:szCs w:val="32"/>
        </w:rPr>
      </w:pPr>
    </w:p>
    <w:p w:rsidR="00113347" w:rsidRDefault="00113347" w:rsidP="00113347">
      <w:pPr>
        <w:pStyle w:val="Odstavekseznama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Z </w:t>
      </w:r>
      <w:r w:rsidRPr="00113347">
        <w:rPr>
          <w:rFonts w:ascii="Arial" w:hAnsi="Arial" w:cs="Arial"/>
          <w:b/>
          <w:color w:val="2E74B5" w:themeColor="accent1" w:themeShade="BF"/>
          <w:sz w:val="32"/>
          <w:szCs w:val="32"/>
        </w:rPr>
        <w:t xml:space="preserve">modro puščico </w:t>
      </w:r>
      <w:r w:rsidRPr="00113347">
        <w:rPr>
          <w:rFonts w:ascii="Arial" w:hAnsi="Arial" w:cs="Arial"/>
          <w:b/>
          <w:sz w:val="32"/>
          <w:szCs w:val="32"/>
          <w:u w:val="single"/>
        </w:rPr>
        <w:t>označi smer</w:t>
      </w:r>
      <w:r w:rsidRPr="00113347">
        <w:rPr>
          <w:rFonts w:ascii="Arial" w:hAnsi="Arial" w:cs="Arial"/>
          <w:sz w:val="32"/>
          <w:szCs w:val="32"/>
          <w:u w:val="single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potovanja </w:t>
      </w:r>
      <w:r w:rsidRPr="00BD708B">
        <w:rPr>
          <w:rFonts w:ascii="Arial" w:hAnsi="Arial" w:cs="Arial"/>
          <w:b/>
          <w:color w:val="2E74B5" w:themeColor="accent1" w:themeShade="BF"/>
          <w:sz w:val="32"/>
          <w:szCs w:val="32"/>
        </w:rPr>
        <w:t>vode z mineralnimi snovmi</w:t>
      </w:r>
      <w:r>
        <w:rPr>
          <w:rFonts w:ascii="Arial" w:hAnsi="Arial" w:cs="Arial"/>
          <w:sz w:val="32"/>
          <w:szCs w:val="32"/>
        </w:rPr>
        <w:t xml:space="preserve"> – </w:t>
      </w:r>
      <w:r w:rsidRPr="00113347">
        <w:rPr>
          <w:rFonts w:ascii="Arial" w:hAnsi="Arial" w:cs="Arial"/>
          <w:b/>
          <w:sz w:val="32"/>
          <w:szCs w:val="32"/>
        </w:rPr>
        <w:t xml:space="preserve">poimenuj tudi </w:t>
      </w:r>
      <w:r w:rsidRPr="00113347">
        <w:rPr>
          <w:rFonts w:ascii="Arial" w:hAnsi="Arial" w:cs="Arial"/>
          <w:b/>
          <w:sz w:val="32"/>
          <w:szCs w:val="32"/>
          <w:u w:val="single"/>
        </w:rPr>
        <w:t>cevi v žili</w:t>
      </w:r>
      <w:r>
        <w:rPr>
          <w:rFonts w:ascii="Arial" w:hAnsi="Arial" w:cs="Arial"/>
          <w:sz w:val="32"/>
          <w:szCs w:val="32"/>
        </w:rPr>
        <w:t xml:space="preserve"> po katerih se pretaka </w:t>
      </w:r>
      <w:r w:rsidRPr="00113347">
        <w:rPr>
          <w:rFonts w:ascii="Arial" w:hAnsi="Arial" w:cs="Arial"/>
          <w:b/>
          <w:sz w:val="32"/>
          <w:szCs w:val="32"/>
        </w:rPr>
        <w:t>voda</w:t>
      </w:r>
      <w:r>
        <w:rPr>
          <w:rFonts w:ascii="Arial" w:hAnsi="Arial" w:cs="Arial"/>
          <w:sz w:val="32"/>
          <w:szCs w:val="32"/>
        </w:rPr>
        <w:t>.</w:t>
      </w:r>
    </w:p>
    <w:p w:rsidR="00113347" w:rsidRDefault="00113347" w:rsidP="00113347">
      <w:pPr>
        <w:ind w:left="720"/>
        <w:rPr>
          <w:rFonts w:ascii="Arial" w:hAnsi="Arial" w:cs="Arial"/>
          <w:sz w:val="32"/>
          <w:szCs w:val="32"/>
        </w:rPr>
      </w:pPr>
    </w:p>
    <w:p w:rsidR="00113347" w:rsidRDefault="00113347" w:rsidP="00113347">
      <w:pPr>
        <w:pStyle w:val="Odstavekseznama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Z </w:t>
      </w:r>
      <w:r w:rsidRPr="00113347">
        <w:rPr>
          <w:rFonts w:ascii="Arial" w:hAnsi="Arial" w:cs="Arial"/>
          <w:b/>
          <w:color w:val="FF0000"/>
          <w:sz w:val="32"/>
          <w:szCs w:val="32"/>
        </w:rPr>
        <w:t xml:space="preserve">rdečo puščico </w:t>
      </w:r>
      <w:r w:rsidRPr="00113347">
        <w:rPr>
          <w:rFonts w:ascii="Arial" w:hAnsi="Arial" w:cs="Arial"/>
          <w:b/>
          <w:sz w:val="32"/>
          <w:szCs w:val="32"/>
          <w:u w:val="single"/>
        </w:rPr>
        <w:t xml:space="preserve">označi smer potovanja </w:t>
      </w:r>
      <w:r w:rsidRPr="00BD708B">
        <w:rPr>
          <w:rFonts w:ascii="Arial" w:hAnsi="Arial" w:cs="Arial"/>
          <w:b/>
          <w:color w:val="FF0000"/>
          <w:sz w:val="32"/>
          <w:szCs w:val="32"/>
        </w:rPr>
        <w:t>sladkorjev</w:t>
      </w:r>
      <w:r w:rsidRPr="00BD708B">
        <w:rPr>
          <w:rFonts w:ascii="Arial" w:hAnsi="Arial" w:cs="Arial"/>
          <w:color w:val="FF0000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raztopljenih v vodi, ki nastanejo pri procesu fotosinteze ter </w:t>
      </w:r>
      <w:r w:rsidRPr="00113347">
        <w:rPr>
          <w:rFonts w:ascii="Arial" w:hAnsi="Arial" w:cs="Arial"/>
          <w:b/>
          <w:sz w:val="32"/>
          <w:szCs w:val="32"/>
        </w:rPr>
        <w:t xml:space="preserve">poimenuj </w:t>
      </w:r>
      <w:r w:rsidRPr="00113347">
        <w:rPr>
          <w:rFonts w:ascii="Arial" w:hAnsi="Arial" w:cs="Arial"/>
          <w:b/>
          <w:sz w:val="32"/>
          <w:szCs w:val="32"/>
          <w:u w:val="single"/>
        </w:rPr>
        <w:t>cevi v žili</w:t>
      </w:r>
      <w:r>
        <w:rPr>
          <w:rFonts w:ascii="Arial" w:hAnsi="Arial" w:cs="Arial"/>
          <w:sz w:val="32"/>
          <w:szCs w:val="32"/>
        </w:rPr>
        <w:t xml:space="preserve"> po katerih se </w:t>
      </w:r>
      <w:r w:rsidRPr="00113347">
        <w:rPr>
          <w:rFonts w:ascii="Arial" w:hAnsi="Arial" w:cs="Arial"/>
          <w:b/>
          <w:sz w:val="32"/>
          <w:szCs w:val="32"/>
        </w:rPr>
        <w:t>sladkor</w:t>
      </w:r>
      <w:r>
        <w:rPr>
          <w:rFonts w:ascii="Arial" w:hAnsi="Arial" w:cs="Arial"/>
          <w:sz w:val="32"/>
          <w:szCs w:val="32"/>
        </w:rPr>
        <w:t xml:space="preserve"> pretaka.</w:t>
      </w:r>
    </w:p>
    <w:p w:rsidR="00113347" w:rsidRDefault="00113347" w:rsidP="00113347">
      <w:pPr>
        <w:rPr>
          <w:rFonts w:ascii="Arial" w:hAnsi="Arial" w:cs="Arial"/>
          <w:sz w:val="32"/>
          <w:szCs w:val="32"/>
        </w:rPr>
      </w:pPr>
    </w:p>
    <w:p w:rsidR="00113347" w:rsidRDefault="00113347" w:rsidP="00113347">
      <w:pPr>
        <w:jc w:val="center"/>
        <w:rPr>
          <w:rFonts w:ascii="Arial" w:hAnsi="Arial" w:cs="Arial"/>
          <w:b/>
          <w:sz w:val="32"/>
          <w:szCs w:val="32"/>
        </w:rPr>
      </w:pPr>
      <w:r w:rsidRPr="00113347">
        <w:rPr>
          <w:rFonts w:ascii="Arial" w:hAnsi="Arial" w:cs="Arial"/>
          <w:b/>
          <w:sz w:val="32"/>
          <w:szCs w:val="32"/>
        </w:rPr>
        <w:t>SKICA: Transport raztopljenih snovi po rastlini</w:t>
      </w:r>
    </w:p>
    <w:p w:rsidR="00BD708B" w:rsidRDefault="00BD708B" w:rsidP="00113347">
      <w:pPr>
        <w:jc w:val="center"/>
        <w:rPr>
          <w:rFonts w:ascii="Arial" w:hAnsi="Arial" w:cs="Arial"/>
          <w:b/>
          <w:sz w:val="32"/>
          <w:szCs w:val="32"/>
        </w:rPr>
      </w:pPr>
    </w:p>
    <w:p w:rsidR="00BD708B" w:rsidRDefault="00BD708B" w:rsidP="00113347">
      <w:pPr>
        <w:jc w:val="center"/>
        <w:rPr>
          <w:rFonts w:ascii="Arial" w:hAnsi="Arial" w:cs="Arial"/>
          <w:b/>
          <w:sz w:val="32"/>
          <w:szCs w:val="32"/>
        </w:rPr>
      </w:pPr>
    </w:p>
    <w:p w:rsidR="00BD708B" w:rsidRDefault="00BD708B" w:rsidP="00113347">
      <w:pPr>
        <w:jc w:val="center"/>
        <w:rPr>
          <w:rFonts w:ascii="Arial" w:hAnsi="Arial" w:cs="Arial"/>
          <w:b/>
          <w:sz w:val="32"/>
          <w:szCs w:val="32"/>
        </w:rPr>
      </w:pPr>
    </w:p>
    <w:p w:rsidR="00BD708B" w:rsidRDefault="00BD708B" w:rsidP="00113347">
      <w:pPr>
        <w:jc w:val="center"/>
        <w:rPr>
          <w:rFonts w:ascii="Arial" w:hAnsi="Arial" w:cs="Arial"/>
          <w:b/>
          <w:sz w:val="32"/>
          <w:szCs w:val="32"/>
        </w:rPr>
      </w:pPr>
    </w:p>
    <w:p w:rsidR="00BD708B" w:rsidRDefault="00BD708B" w:rsidP="00113347">
      <w:pPr>
        <w:jc w:val="center"/>
        <w:rPr>
          <w:rFonts w:ascii="Arial" w:hAnsi="Arial" w:cs="Arial"/>
          <w:b/>
          <w:sz w:val="32"/>
          <w:szCs w:val="32"/>
        </w:rPr>
      </w:pPr>
    </w:p>
    <w:p w:rsidR="00BD708B" w:rsidRDefault="00BD708B" w:rsidP="00113347">
      <w:pPr>
        <w:jc w:val="center"/>
        <w:rPr>
          <w:rFonts w:ascii="Arial" w:hAnsi="Arial" w:cs="Arial"/>
          <w:b/>
          <w:sz w:val="32"/>
          <w:szCs w:val="32"/>
        </w:rPr>
      </w:pPr>
    </w:p>
    <w:p w:rsidR="00BD708B" w:rsidRDefault="00BD708B" w:rsidP="00113347">
      <w:pPr>
        <w:jc w:val="center"/>
        <w:rPr>
          <w:rFonts w:ascii="Arial" w:hAnsi="Arial" w:cs="Arial"/>
          <w:b/>
          <w:sz w:val="32"/>
          <w:szCs w:val="32"/>
        </w:rPr>
      </w:pPr>
    </w:p>
    <w:p w:rsidR="00BD708B" w:rsidRDefault="00BD708B" w:rsidP="00113347">
      <w:pPr>
        <w:jc w:val="center"/>
        <w:rPr>
          <w:rFonts w:ascii="Arial" w:hAnsi="Arial" w:cs="Arial"/>
          <w:b/>
          <w:sz w:val="32"/>
          <w:szCs w:val="32"/>
        </w:rPr>
      </w:pPr>
    </w:p>
    <w:p w:rsidR="00BD708B" w:rsidRDefault="00BD708B" w:rsidP="00113347">
      <w:pPr>
        <w:jc w:val="center"/>
        <w:rPr>
          <w:rFonts w:ascii="Arial" w:hAnsi="Arial" w:cs="Arial"/>
          <w:b/>
          <w:sz w:val="32"/>
          <w:szCs w:val="32"/>
        </w:rPr>
      </w:pPr>
    </w:p>
    <w:p w:rsidR="00BD708B" w:rsidRDefault="00BD708B" w:rsidP="00113347">
      <w:pPr>
        <w:jc w:val="center"/>
        <w:rPr>
          <w:rFonts w:ascii="Arial" w:hAnsi="Arial" w:cs="Arial"/>
          <w:b/>
          <w:sz w:val="32"/>
          <w:szCs w:val="32"/>
        </w:rPr>
      </w:pPr>
    </w:p>
    <w:p w:rsidR="00BD708B" w:rsidRDefault="00BD708B" w:rsidP="00113347">
      <w:pPr>
        <w:jc w:val="center"/>
        <w:rPr>
          <w:rFonts w:ascii="Arial" w:hAnsi="Arial" w:cs="Arial"/>
          <w:b/>
          <w:sz w:val="32"/>
          <w:szCs w:val="32"/>
        </w:rPr>
      </w:pPr>
    </w:p>
    <w:p w:rsidR="00BD708B" w:rsidRDefault="00BD708B" w:rsidP="00113347">
      <w:pPr>
        <w:jc w:val="center"/>
        <w:rPr>
          <w:rFonts w:ascii="Arial" w:hAnsi="Arial" w:cs="Arial"/>
          <w:b/>
          <w:sz w:val="32"/>
          <w:szCs w:val="32"/>
        </w:rPr>
      </w:pPr>
    </w:p>
    <w:p w:rsidR="00BD708B" w:rsidRDefault="00BD708B" w:rsidP="00113347">
      <w:pPr>
        <w:jc w:val="center"/>
        <w:rPr>
          <w:rFonts w:ascii="Arial" w:hAnsi="Arial" w:cs="Arial"/>
          <w:b/>
          <w:sz w:val="32"/>
          <w:szCs w:val="32"/>
        </w:rPr>
      </w:pPr>
    </w:p>
    <w:p w:rsidR="00BD708B" w:rsidRPr="00BD708B" w:rsidRDefault="00BD708B" w:rsidP="00BD708B">
      <w:pPr>
        <w:jc w:val="right"/>
        <w:rPr>
          <w:rFonts w:ascii="Arial" w:hAnsi="Arial" w:cs="Arial"/>
          <w:sz w:val="28"/>
          <w:szCs w:val="28"/>
        </w:rPr>
      </w:pPr>
      <w:r w:rsidRPr="00BD708B">
        <w:rPr>
          <w:rFonts w:ascii="Arial" w:hAnsi="Arial" w:cs="Arial"/>
          <w:sz w:val="28"/>
          <w:szCs w:val="28"/>
        </w:rPr>
        <w:t xml:space="preserve">Natančno narisano skico pošlji, da preverim, če je </w:t>
      </w:r>
      <w:r>
        <w:rPr>
          <w:rFonts w:ascii="Arial" w:hAnsi="Arial" w:cs="Arial"/>
          <w:sz w:val="28"/>
          <w:szCs w:val="28"/>
        </w:rPr>
        <w:t xml:space="preserve">ta </w:t>
      </w:r>
      <w:r w:rsidRPr="00BD708B">
        <w:rPr>
          <w:rFonts w:ascii="Arial" w:hAnsi="Arial" w:cs="Arial"/>
          <w:sz w:val="28"/>
          <w:szCs w:val="28"/>
        </w:rPr>
        <w:t>popolna in si nalogo razumel.</w:t>
      </w:r>
    </w:p>
    <w:sectPr w:rsidR="00BD708B" w:rsidRPr="00BD7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E7D60"/>
    <w:multiLevelType w:val="hybridMultilevel"/>
    <w:tmpl w:val="771A847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478DF"/>
    <w:multiLevelType w:val="hybridMultilevel"/>
    <w:tmpl w:val="F4528E90"/>
    <w:lvl w:ilvl="0" w:tplc="8ECCB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30D"/>
    <w:rsid w:val="00113347"/>
    <w:rsid w:val="00407D79"/>
    <w:rsid w:val="008857A1"/>
    <w:rsid w:val="00BD708B"/>
    <w:rsid w:val="00CF1CF0"/>
    <w:rsid w:val="00E9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F21E"/>
  <w15:chartTrackingRefBased/>
  <w15:docId w15:val="{C40FB1AA-EBBF-4140-8D92-72D18212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07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si/url?sa=i&amp;url=https://eucbeniki.sio.si/nar6/2003/index1.html&amp;psig=AOvVaw2IZnzZueiG0up2ODWWGQhk&amp;ust=1585598411507000&amp;source=images&amp;cd=vfe&amp;ved=0CAIQjRxqFwoTCJDYwMe8wOgCFQAAAAAdAAAAABA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2020-03-29T19:54:00Z</dcterms:created>
  <dcterms:modified xsi:type="dcterms:W3CDTF">2020-03-29T20:32:00Z</dcterms:modified>
</cp:coreProperties>
</file>