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E31" w:rsidRPr="0012409B" w:rsidRDefault="002516D5">
      <w:pPr>
        <w:rPr>
          <w:b/>
          <w:sz w:val="32"/>
          <w:szCs w:val="32"/>
        </w:rPr>
      </w:pPr>
      <w:r w:rsidRPr="0012409B">
        <w:rPr>
          <w:b/>
          <w:sz w:val="32"/>
          <w:szCs w:val="32"/>
        </w:rPr>
        <w:t>Navodila za delo doma za četrtošolce</w:t>
      </w:r>
      <w:r w:rsidR="00457F81">
        <w:rPr>
          <w:b/>
          <w:sz w:val="32"/>
          <w:szCs w:val="32"/>
        </w:rPr>
        <w:t xml:space="preserve">- </w:t>
      </w:r>
      <w:bookmarkStart w:id="0" w:name="_GoBack"/>
      <w:r w:rsidR="00457F81" w:rsidRPr="00102A55">
        <w:rPr>
          <w:b/>
          <w:sz w:val="32"/>
          <w:szCs w:val="32"/>
          <w:u w:val="single"/>
        </w:rPr>
        <w:t>vsebine za dva tedna pouka</w:t>
      </w:r>
      <w:bookmarkEnd w:id="0"/>
    </w:p>
    <w:p w:rsidR="002516D5" w:rsidRDefault="002516D5">
      <w:pPr>
        <w:rPr>
          <w:sz w:val="28"/>
          <w:szCs w:val="28"/>
        </w:rPr>
      </w:pPr>
      <w:r w:rsidRPr="0012409B">
        <w:rPr>
          <w:sz w:val="28"/>
          <w:szCs w:val="28"/>
        </w:rPr>
        <w:t>MATEMATIKA</w:t>
      </w:r>
      <w:r>
        <w:rPr>
          <w:sz w:val="28"/>
          <w:szCs w:val="28"/>
        </w:rPr>
        <w:t>:</w:t>
      </w:r>
    </w:p>
    <w:p w:rsidR="002516D5" w:rsidRDefault="002516D5">
      <w:pPr>
        <w:rPr>
          <w:sz w:val="28"/>
          <w:szCs w:val="28"/>
        </w:rPr>
      </w:pPr>
      <w:r w:rsidRPr="0012409B">
        <w:rPr>
          <w:b/>
          <w:sz w:val="28"/>
          <w:szCs w:val="28"/>
        </w:rPr>
        <w:t>DZ</w:t>
      </w:r>
      <w:r>
        <w:rPr>
          <w:sz w:val="28"/>
          <w:szCs w:val="28"/>
        </w:rPr>
        <w:t xml:space="preserve"> : </w:t>
      </w:r>
      <w:r w:rsidRPr="002516D5">
        <w:rPr>
          <w:sz w:val="28"/>
          <w:szCs w:val="28"/>
          <w:u w:val="single"/>
        </w:rPr>
        <w:t>4. a, b in c</w:t>
      </w:r>
      <w:r>
        <w:rPr>
          <w:sz w:val="28"/>
          <w:szCs w:val="28"/>
        </w:rPr>
        <w:t>:</w:t>
      </w:r>
    </w:p>
    <w:p w:rsidR="002516D5" w:rsidRDefault="002516D5">
      <w:pPr>
        <w:rPr>
          <w:sz w:val="28"/>
          <w:szCs w:val="28"/>
        </w:rPr>
      </w:pPr>
      <w:r w:rsidRPr="002516D5">
        <w:rPr>
          <w:b/>
          <w:sz w:val="28"/>
          <w:szCs w:val="28"/>
        </w:rPr>
        <w:t>Poglavje SIMETRIJA in VZORCI</w:t>
      </w:r>
      <w:r>
        <w:rPr>
          <w:sz w:val="28"/>
          <w:szCs w:val="28"/>
        </w:rPr>
        <w:t xml:space="preserve"> od str. 63 do 70 </w:t>
      </w:r>
    </w:p>
    <w:p w:rsidR="002516D5" w:rsidRDefault="002516D5">
      <w:pPr>
        <w:rPr>
          <w:sz w:val="28"/>
          <w:szCs w:val="28"/>
        </w:rPr>
      </w:pPr>
      <w:r>
        <w:rPr>
          <w:sz w:val="28"/>
          <w:szCs w:val="28"/>
        </w:rPr>
        <w:t>Natančno preberi in reši</w:t>
      </w:r>
      <w:r w:rsidR="0012409B">
        <w:rPr>
          <w:sz w:val="28"/>
          <w:szCs w:val="28"/>
        </w:rPr>
        <w:t xml:space="preserve"> naloge - </w:t>
      </w:r>
      <w:r>
        <w:rPr>
          <w:sz w:val="28"/>
          <w:szCs w:val="28"/>
        </w:rPr>
        <w:t>pri delu bodi natančen, uporabljaj šablono.</w:t>
      </w:r>
    </w:p>
    <w:p w:rsidR="002516D5" w:rsidRDefault="002516D5">
      <w:pPr>
        <w:rPr>
          <w:sz w:val="28"/>
          <w:szCs w:val="28"/>
        </w:rPr>
      </w:pPr>
      <w:r w:rsidRPr="0012409B">
        <w:rPr>
          <w:b/>
          <w:sz w:val="28"/>
          <w:szCs w:val="28"/>
        </w:rPr>
        <w:t>Znam za več</w:t>
      </w:r>
      <w:r>
        <w:rPr>
          <w:sz w:val="28"/>
          <w:szCs w:val="28"/>
        </w:rPr>
        <w:t xml:space="preserve">: 4.a do str.53 </w:t>
      </w:r>
    </w:p>
    <w:p w:rsidR="002516D5" w:rsidRDefault="002516D5">
      <w:pPr>
        <w:rPr>
          <w:sz w:val="28"/>
          <w:szCs w:val="28"/>
        </w:rPr>
      </w:pPr>
      <w:r>
        <w:rPr>
          <w:sz w:val="28"/>
          <w:szCs w:val="28"/>
        </w:rPr>
        <w:t xml:space="preserve">                        4.b do str.54 (vadi pisno množenje)</w:t>
      </w:r>
    </w:p>
    <w:p w:rsidR="002516D5" w:rsidRDefault="002516D5">
      <w:pPr>
        <w:rPr>
          <w:sz w:val="28"/>
          <w:szCs w:val="28"/>
        </w:rPr>
      </w:pPr>
      <w:r>
        <w:rPr>
          <w:sz w:val="28"/>
          <w:szCs w:val="28"/>
        </w:rPr>
        <w:t xml:space="preserve">                        4.c do str.52</w:t>
      </w:r>
    </w:p>
    <w:p w:rsidR="0012409B" w:rsidRDefault="0012409B">
      <w:pPr>
        <w:rPr>
          <w:sz w:val="28"/>
          <w:szCs w:val="28"/>
        </w:rPr>
      </w:pPr>
      <w:r>
        <w:rPr>
          <w:b/>
          <w:sz w:val="28"/>
          <w:szCs w:val="28"/>
        </w:rPr>
        <w:t xml:space="preserve">Računanje je igra – </w:t>
      </w:r>
      <w:r>
        <w:rPr>
          <w:sz w:val="28"/>
          <w:szCs w:val="28"/>
        </w:rPr>
        <w:t>reši, kar znaš in smo že obravnavali.</w:t>
      </w:r>
    </w:p>
    <w:p w:rsidR="00176ED3" w:rsidRDefault="00176ED3">
      <w:pPr>
        <w:rPr>
          <w:sz w:val="28"/>
          <w:szCs w:val="28"/>
        </w:rPr>
      </w:pPr>
      <w:r>
        <w:rPr>
          <w:sz w:val="28"/>
          <w:szCs w:val="28"/>
        </w:rPr>
        <w:t>Ponavljanje pisnega seštevanja in odštevanja, pa tudi poštevanko in deljenje.</w:t>
      </w:r>
    </w:p>
    <w:p w:rsidR="0012409B" w:rsidRDefault="0012409B">
      <w:pPr>
        <w:rPr>
          <w:sz w:val="28"/>
          <w:szCs w:val="28"/>
        </w:rPr>
      </w:pPr>
    </w:p>
    <w:p w:rsidR="0012409B" w:rsidRDefault="0012409B">
      <w:pPr>
        <w:rPr>
          <w:sz w:val="28"/>
          <w:szCs w:val="28"/>
        </w:rPr>
      </w:pPr>
      <w:r>
        <w:rPr>
          <w:sz w:val="28"/>
          <w:szCs w:val="28"/>
        </w:rPr>
        <w:t>SLOVENŠČINA:</w:t>
      </w:r>
    </w:p>
    <w:p w:rsidR="0012409B" w:rsidRDefault="0012409B">
      <w:pPr>
        <w:rPr>
          <w:sz w:val="28"/>
          <w:szCs w:val="28"/>
        </w:rPr>
      </w:pPr>
      <w:r>
        <w:rPr>
          <w:b/>
          <w:sz w:val="28"/>
          <w:szCs w:val="28"/>
        </w:rPr>
        <w:t>DZ</w:t>
      </w:r>
      <w:r>
        <w:rPr>
          <w:sz w:val="28"/>
          <w:szCs w:val="28"/>
        </w:rPr>
        <w:t>: 4. a, b in c:</w:t>
      </w:r>
    </w:p>
    <w:p w:rsidR="0012409B" w:rsidRDefault="0012409B">
      <w:pPr>
        <w:rPr>
          <w:sz w:val="28"/>
          <w:szCs w:val="28"/>
        </w:rPr>
      </w:pPr>
      <w:r>
        <w:rPr>
          <w:sz w:val="28"/>
          <w:szCs w:val="28"/>
        </w:rPr>
        <w:t>Reši vse naloge do str.57.</w:t>
      </w:r>
    </w:p>
    <w:p w:rsidR="0012409B" w:rsidRDefault="0012409B">
      <w:pPr>
        <w:rPr>
          <w:sz w:val="28"/>
          <w:szCs w:val="28"/>
        </w:rPr>
      </w:pPr>
      <w:r>
        <w:rPr>
          <w:b/>
          <w:sz w:val="28"/>
          <w:szCs w:val="28"/>
        </w:rPr>
        <w:t>BRANJE:</w:t>
      </w:r>
      <w:r>
        <w:rPr>
          <w:sz w:val="28"/>
          <w:szCs w:val="28"/>
        </w:rPr>
        <w:t xml:space="preserve"> Če imaš možnost, preberi toliko knjig, kolikor ti jih manjka, da opraviš Bralno značko. </w:t>
      </w:r>
    </w:p>
    <w:p w:rsidR="0012409B" w:rsidRDefault="0012409B">
      <w:pPr>
        <w:rPr>
          <w:sz w:val="28"/>
          <w:szCs w:val="28"/>
        </w:rPr>
      </w:pPr>
      <w:r>
        <w:rPr>
          <w:sz w:val="28"/>
          <w:szCs w:val="28"/>
        </w:rPr>
        <w:t>V kolikor si bralno značko že opravil, si vzemi čim več časa za branje.</w:t>
      </w:r>
    </w:p>
    <w:p w:rsidR="0012409B" w:rsidRDefault="0012409B">
      <w:pPr>
        <w:rPr>
          <w:sz w:val="28"/>
          <w:szCs w:val="28"/>
        </w:rPr>
      </w:pPr>
      <w:r>
        <w:rPr>
          <w:sz w:val="28"/>
          <w:szCs w:val="28"/>
        </w:rPr>
        <w:t>4. a – preberi še eno knjigo po izbiri za 4. domače branje in se pripravi na predstavitev knjige pred sošolci.</w:t>
      </w:r>
    </w:p>
    <w:p w:rsidR="0012409B" w:rsidRDefault="0012409B">
      <w:pPr>
        <w:rPr>
          <w:sz w:val="28"/>
          <w:szCs w:val="28"/>
        </w:rPr>
      </w:pPr>
    </w:p>
    <w:p w:rsidR="006D58E9" w:rsidRDefault="006D58E9">
      <w:pPr>
        <w:rPr>
          <w:sz w:val="28"/>
          <w:szCs w:val="28"/>
        </w:rPr>
      </w:pPr>
      <w:r>
        <w:rPr>
          <w:sz w:val="28"/>
          <w:szCs w:val="28"/>
        </w:rPr>
        <w:t>NARAVOSLOVJE IN TEHNIKA:</w:t>
      </w:r>
    </w:p>
    <w:p w:rsidR="006D58E9" w:rsidRDefault="006D58E9">
      <w:pPr>
        <w:rPr>
          <w:sz w:val="28"/>
          <w:szCs w:val="28"/>
        </w:rPr>
      </w:pPr>
      <w:r>
        <w:rPr>
          <w:sz w:val="28"/>
          <w:szCs w:val="28"/>
        </w:rPr>
        <w:t>Beri, odgovarjaj na vprašanja v učbeniku poglavje V NARAVI OPAZUJEMO POJAVE od str. 36 do 59.</w:t>
      </w:r>
    </w:p>
    <w:p w:rsidR="006D58E9" w:rsidRDefault="006D58E9">
      <w:pPr>
        <w:rPr>
          <w:sz w:val="28"/>
          <w:szCs w:val="28"/>
        </w:rPr>
      </w:pPr>
      <w:r>
        <w:rPr>
          <w:sz w:val="28"/>
          <w:szCs w:val="28"/>
        </w:rPr>
        <w:t>Poglej si tudi interaktivno gradivo na Radovednih pet (Založba Rokus ima odprta vsa gradiva na spletu).</w:t>
      </w:r>
    </w:p>
    <w:p w:rsidR="006D58E9" w:rsidRDefault="006D58E9">
      <w:pPr>
        <w:rPr>
          <w:sz w:val="28"/>
          <w:szCs w:val="28"/>
        </w:rPr>
      </w:pPr>
    </w:p>
    <w:p w:rsidR="006D58E9" w:rsidRDefault="006D58E9">
      <w:pPr>
        <w:rPr>
          <w:sz w:val="28"/>
          <w:szCs w:val="28"/>
        </w:rPr>
      </w:pPr>
    </w:p>
    <w:p w:rsidR="006D58E9" w:rsidRDefault="006D58E9">
      <w:pPr>
        <w:rPr>
          <w:sz w:val="28"/>
          <w:szCs w:val="28"/>
        </w:rPr>
      </w:pPr>
    </w:p>
    <w:p w:rsidR="006D58E9" w:rsidRDefault="006D58E9">
      <w:pPr>
        <w:rPr>
          <w:sz w:val="28"/>
          <w:szCs w:val="28"/>
          <w:u w:val="single"/>
        </w:rPr>
      </w:pPr>
      <w:r w:rsidRPr="006D58E9">
        <w:rPr>
          <w:sz w:val="28"/>
          <w:szCs w:val="28"/>
          <w:u w:val="single"/>
        </w:rPr>
        <w:t>KOLESARSKI IZPIT 4. a, b in c:</w:t>
      </w:r>
    </w:p>
    <w:p w:rsidR="006D58E9" w:rsidRDefault="006D58E9">
      <w:pPr>
        <w:rPr>
          <w:sz w:val="28"/>
          <w:szCs w:val="28"/>
        </w:rPr>
      </w:pPr>
      <w:r>
        <w:rPr>
          <w:sz w:val="28"/>
          <w:szCs w:val="28"/>
        </w:rPr>
        <w:t>Založba Rokus je omogočila dostop do spletnega učbenika PRIPRAVA NA KOLESARSKI IZPIT</w:t>
      </w:r>
      <w:r w:rsidR="006D43C5">
        <w:rPr>
          <w:sz w:val="28"/>
          <w:szCs w:val="28"/>
        </w:rPr>
        <w:t>, ki ga natančno preberi.</w:t>
      </w:r>
    </w:p>
    <w:p w:rsidR="006D58E9" w:rsidRDefault="006D43C5">
      <w:pPr>
        <w:rPr>
          <w:sz w:val="28"/>
          <w:szCs w:val="28"/>
        </w:rPr>
      </w:pPr>
      <w:r>
        <w:rPr>
          <w:sz w:val="28"/>
          <w:szCs w:val="28"/>
        </w:rPr>
        <w:t>Vaje boš reševal preko spleta.</w:t>
      </w:r>
    </w:p>
    <w:p w:rsidR="006D58E9" w:rsidRDefault="00457F81">
      <w:pPr>
        <w:rPr>
          <w:sz w:val="28"/>
          <w:szCs w:val="28"/>
        </w:rPr>
      </w:pPr>
      <w:r>
        <w:rPr>
          <w:sz w:val="28"/>
          <w:szCs w:val="28"/>
        </w:rPr>
        <w:t xml:space="preserve">4. a: </w:t>
      </w:r>
      <w:r>
        <w:rPr>
          <w:sz w:val="28"/>
          <w:szCs w:val="28"/>
        </w:rPr>
        <w:t xml:space="preserve">Starši naj ti pomagajo pri registraciji in dostopu do spletne strani </w:t>
      </w:r>
      <w:hyperlink r:id="rId5" w:history="1">
        <w:r w:rsidRPr="00F4025F">
          <w:rPr>
            <w:rStyle w:val="Hiperpovezava"/>
            <w:sz w:val="28"/>
            <w:szCs w:val="28"/>
          </w:rPr>
          <w:t>https://www.radovednih-pet.si/predstavitev</w:t>
        </w:r>
      </w:hyperlink>
      <w:r>
        <w:rPr>
          <w:sz w:val="28"/>
          <w:szCs w:val="28"/>
        </w:rPr>
        <w:t xml:space="preserve"> , kjer boš pod zavihkom </w:t>
      </w:r>
      <w:r w:rsidRPr="00A94501">
        <w:rPr>
          <w:i/>
          <w:sz w:val="28"/>
          <w:szCs w:val="28"/>
        </w:rPr>
        <w:t>4.razred, Priprava na KOLESARSK IZPIT</w:t>
      </w:r>
      <w:r>
        <w:rPr>
          <w:sz w:val="28"/>
          <w:szCs w:val="28"/>
        </w:rPr>
        <w:t xml:space="preserve">  našel učbenik, po katerem smo snov začeli obravnavati v šoli. Preberi ga do konca, lahko si v zvezek za NIT narediš tudi zapiske. Ko obdelaš vso snov, ti bodo starši pomagali pri registraciji na drugi spletni strani, kjer boš lahko vadil naloge za kolesarski izpit preko spleta. Geslo dobijo starši po elektronski pošti.</w:t>
      </w:r>
    </w:p>
    <w:p w:rsidR="006D58E9" w:rsidRDefault="006D58E9">
      <w:pPr>
        <w:rPr>
          <w:sz w:val="28"/>
          <w:szCs w:val="28"/>
        </w:rPr>
      </w:pPr>
      <w:r>
        <w:rPr>
          <w:sz w:val="28"/>
          <w:szCs w:val="28"/>
        </w:rPr>
        <w:t>4. b: Vadi za KOLESARSKI IZPIT po učbeniku, ki si ga dobil. Če želiš dostop do spletnih nalog, pošlji razredničarki e-pošto. E-naslov razredničarke je objavljen na spletu šole.</w:t>
      </w:r>
    </w:p>
    <w:p w:rsidR="00A94501" w:rsidRDefault="006D43C5">
      <w:pPr>
        <w:rPr>
          <w:sz w:val="28"/>
          <w:szCs w:val="28"/>
        </w:rPr>
      </w:pPr>
      <w:r>
        <w:rPr>
          <w:sz w:val="28"/>
          <w:szCs w:val="28"/>
        </w:rPr>
        <w:t xml:space="preserve">4. c: </w:t>
      </w:r>
      <w:r w:rsidR="00A94501">
        <w:rPr>
          <w:sz w:val="28"/>
          <w:szCs w:val="28"/>
        </w:rPr>
        <w:t xml:space="preserve"> Starši naj ti pomagajo pri registraciji in dostopu do spletne strani </w:t>
      </w:r>
      <w:hyperlink r:id="rId6" w:history="1">
        <w:r w:rsidR="00A94501" w:rsidRPr="00F4025F">
          <w:rPr>
            <w:rStyle w:val="Hiperpovezava"/>
            <w:sz w:val="28"/>
            <w:szCs w:val="28"/>
          </w:rPr>
          <w:t>https://www.radovednih-pet.si/predstavitev</w:t>
        </w:r>
      </w:hyperlink>
      <w:r w:rsidR="00A94501">
        <w:rPr>
          <w:sz w:val="28"/>
          <w:szCs w:val="28"/>
        </w:rPr>
        <w:t xml:space="preserve"> , kjer boš pod zavihkom </w:t>
      </w:r>
      <w:r w:rsidR="00A94501" w:rsidRPr="00A94501">
        <w:rPr>
          <w:i/>
          <w:sz w:val="28"/>
          <w:szCs w:val="28"/>
        </w:rPr>
        <w:t>4.razred, Priprava na KOLESARSK IZPIT</w:t>
      </w:r>
      <w:r w:rsidR="00A94501">
        <w:rPr>
          <w:sz w:val="28"/>
          <w:szCs w:val="28"/>
        </w:rPr>
        <w:t xml:space="preserve">  našel učbenik, po katerem smo snov začeli obravnavati v šoli. Preberi ga do konca, lahko si v zvezek za NIT narediš tudi zapiske. Končali smo pri prometnih znakih. Ko obdelaš vso snov, ti bodo starši pomagali pri registraciji na drugi spletni strani, kjer boš lahko vadil naloge za kolesarski izpit preko spleta. Geslo dobijo starši po elektronski pošti.</w:t>
      </w:r>
    </w:p>
    <w:p w:rsidR="006D43C5" w:rsidRDefault="006D43C5">
      <w:pPr>
        <w:rPr>
          <w:sz w:val="28"/>
          <w:szCs w:val="28"/>
        </w:rPr>
      </w:pPr>
    </w:p>
    <w:p w:rsidR="006D43C5" w:rsidRDefault="006D43C5">
      <w:pPr>
        <w:rPr>
          <w:sz w:val="28"/>
          <w:szCs w:val="28"/>
        </w:rPr>
      </w:pPr>
      <w:r>
        <w:rPr>
          <w:sz w:val="28"/>
          <w:szCs w:val="28"/>
        </w:rPr>
        <w:t>DRUŽBA:</w:t>
      </w:r>
    </w:p>
    <w:p w:rsidR="006D43C5" w:rsidRDefault="006D43C5" w:rsidP="006D43C5">
      <w:pPr>
        <w:rPr>
          <w:sz w:val="28"/>
          <w:szCs w:val="28"/>
        </w:rPr>
      </w:pPr>
      <w:r>
        <w:rPr>
          <w:sz w:val="28"/>
          <w:szCs w:val="28"/>
        </w:rPr>
        <w:t>Beri, odgovarjaj na vprašanja v učbeniku poglavje DOMAČA POKRAJINA od str. 38 do 57.</w:t>
      </w:r>
    </w:p>
    <w:p w:rsidR="006D43C5" w:rsidRDefault="006D43C5" w:rsidP="006D43C5">
      <w:pPr>
        <w:rPr>
          <w:sz w:val="28"/>
          <w:szCs w:val="28"/>
        </w:rPr>
      </w:pPr>
      <w:r>
        <w:rPr>
          <w:sz w:val="28"/>
          <w:szCs w:val="28"/>
        </w:rPr>
        <w:t>Poglej si tudi interaktivno gradivo na Radovednih pet (Založba Rokus ima odprta vsa gradiva na spletu).</w:t>
      </w:r>
    </w:p>
    <w:p w:rsidR="009845CF" w:rsidRDefault="009845CF" w:rsidP="006D43C5">
      <w:pPr>
        <w:rPr>
          <w:sz w:val="28"/>
          <w:szCs w:val="28"/>
        </w:rPr>
      </w:pPr>
    </w:p>
    <w:p w:rsidR="009845CF" w:rsidRDefault="001A4CE3" w:rsidP="006D43C5">
      <w:pPr>
        <w:rPr>
          <w:sz w:val="28"/>
          <w:szCs w:val="28"/>
        </w:rPr>
      </w:pPr>
      <w:r>
        <w:rPr>
          <w:sz w:val="28"/>
          <w:szCs w:val="28"/>
        </w:rPr>
        <w:t>GLASBENA UMETNOST</w:t>
      </w:r>
      <w:r w:rsidR="009845CF">
        <w:rPr>
          <w:sz w:val="28"/>
          <w:szCs w:val="28"/>
        </w:rPr>
        <w:t>:</w:t>
      </w:r>
    </w:p>
    <w:p w:rsidR="009845CF" w:rsidRDefault="009845CF" w:rsidP="009845CF">
      <w:pPr>
        <w:rPr>
          <w:sz w:val="28"/>
          <w:szCs w:val="28"/>
        </w:rPr>
      </w:pPr>
      <w:r>
        <w:rPr>
          <w:sz w:val="28"/>
          <w:szCs w:val="28"/>
        </w:rPr>
        <w:t>Beri in reši naloge v DZ do vključno str. 75</w:t>
      </w:r>
      <w:r w:rsidR="001A4CE3">
        <w:rPr>
          <w:sz w:val="28"/>
          <w:szCs w:val="28"/>
        </w:rPr>
        <w:t>.</w:t>
      </w:r>
    </w:p>
    <w:p w:rsidR="009845CF" w:rsidRDefault="009845CF" w:rsidP="009845CF">
      <w:pPr>
        <w:rPr>
          <w:sz w:val="28"/>
          <w:szCs w:val="28"/>
        </w:rPr>
      </w:pPr>
      <w:r>
        <w:rPr>
          <w:sz w:val="28"/>
          <w:szCs w:val="28"/>
        </w:rPr>
        <w:lastRenderedPageBreak/>
        <w:t>Poglej in poslušaj tudi interaktivno gradivo na Radovednih pet (Založba Rokus ima odprta vsa gradiva na spletu).</w:t>
      </w:r>
    </w:p>
    <w:p w:rsidR="001A4CE3" w:rsidRDefault="001A4CE3" w:rsidP="009845CF">
      <w:pPr>
        <w:rPr>
          <w:sz w:val="28"/>
          <w:szCs w:val="28"/>
        </w:rPr>
      </w:pPr>
    </w:p>
    <w:p w:rsidR="001A4CE3" w:rsidRDefault="001A4CE3" w:rsidP="009845CF">
      <w:pPr>
        <w:rPr>
          <w:sz w:val="28"/>
          <w:szCs w:val="28"/>
        </w:rPr>
      </w:pPr>
      <w:r>
        <w:rPr>
          <w:sz w:val="28"/>
          <w:szCs w:val="28"/>
        </w:rPr>
        <w:t>LIKOVNA UMETNOST:</w:t>
      </w:r>
    </w:p>
    <w:p w:rsidR="001A4CE3" w:rsidRDefault="00D2606D" w:rsidP="009845CF">
      <w:pPr>
        <w:rPr>
          <w:sz w:val="28"/>
          <w:szCs w:val="28"/>
        </w:rPr>
      </w:pPr>
      <w:r>
        <w:rPr>
          <w:sz w:val="28"/>
          <w:szCs w:val="28"/>
        </w:rPr>
        <w:t xml:space="preserve">1. </w:t>
      </w:r>
      <w:r w:rsidR="0028029A">
        <w:rPr>
          <w:sz w:val="28"/>
          <w:szCs w:val="28"/>
        </w:rPr>
        <w:t>L</w:t>
      </w:r>
      <w:r w:rsidR="001A4CE3">
        <w:rPr>
          <w:sz w:val="28"/>
          <w:szCs w:val="28"/>
        </w:rPr>
        <w:t xml:space="preserve">ist papirja A4 </w:t>
      </w:r>
      <w:r w:rsidR="0028029A">
        <w:rPr>
          <w:sz w:val="28"/>
          <w:szCs w:val="28"/>
        </w:rPr>
        <w:t>s pomočjo šablone in flomastrov ali barvic dopolni s čimbolj zanimivimi vzorci.</w:t>
      </w:r>
    </w:p>
    <w:p w:rsidR="00D2606D" w:rsidRDefault="00D2606D" w:rsidP="009845CF">
      <w:pPr>
        <w:rPr>
          <w:sz w:val="28"/>
          <w:szCs w:val="28"/>
        </w:rPr>
      </w:pPr>
      <w:r>
        <w:rPr>
          <w:sz w:val="28"/>
          <w:szCs w:val="28"/>
        </w:rPr>
        <w:t>2. Iz odpadnega materiala izdelaj čimbolj zanimiv izdelek.</w:t>
      </w:r>
    </w:p>
    <w:p w:rsidR="00D2606D" w:rsidRDefault="00D2606D" w:rsidP="009845CF">
      <w:pPr>
        <w:rPr>
          <w:sz w:val="28"/>
          <w:szCs w:val="28"/>
        </w:rPr>
      </w:pPr>
    </w:p>
    <w:p w:rsidR="00D2606D" w:rsidRDefault="00D2606D" w:rsidP="009845CF">
      <w:pPr>
        <w:rPr>
          <w:sz w:val="28"/>
          <w:szCs w:val="28"/>
        </w:rPr>
      </w:pPr>
      <w:r>
        <w:rPr>
          <w:sz w:val="28"/>
          <w:szCs w:val="28"/>
        </w:rPr>
        <w:t>ŠPORT:</w:t>
      </w:r>
    </w:p>
    <w:p w:rsidR="006D43C5" w:rsidRDefault="00D2606D">
      <w:pPr>
        <w:rPr>
          <w:sz w:val="28"/>
          <w:szCs w:val="28"/>
        </w:rPr>
      </w:pPr>
      <w:r>
        <w:rPr>
          <w:sz w:val="28"/>
          <w:szCs w:val="28"/>
        </w:rPr>
        <w:t>ČIMVEČ SE GIBAJ NA SVEŽEM ZRAKU</w:t>
      </w:r>
      <w:r w:rsidR="00011E91">
        <w:rPr>
          <w:sz w:val="28"/>
          <w:szCs w:val="28"/>
        </w:rPr>
        <w:t xml:space="preserve"> IN SE IZOGIBAJ VEČJIM SKUPINAM!</w:t>
      </w:r>
    </w:p>
    <w:tbl>
      <w:tblPr>
        <w:tblW w:w="5000" w:type="pct"/>
        <w:tblCellMar>
          <w:left w:w="0" w:type="dxa"/>
          <w:right w:w="0" w:type="dxa"/>
        </w:tblCellMar>
        <w:tblLook w:val="04A0" w:firstRow="1" w:lastRow="0" w:firstColumn="1" w:lastColumn="0" w:noHBand="0" w:noVBand="1"/>
      </w:tblPr>
      <w:tblGrid>
        <w:gridCol w:w="9072"/>
      </w:tblGrid>
      <w:tr w:rsidR="0067680B" w:rsidRPr="0067680B" w:rsidTr="0067680B">
        <w:tc>
          <w:tcPr>
            <w:tcW w:w="0" w:type="auto"/>
            <w:tcMar>
              <w:top w:w="135" w:type="dxa"/>
              <w:left w:w="0" w:type="dxa"/>
              <w:bottom w:w="0" w:type="dxa"/>
              <w:right w:w="0" w:type="dxa"/>
            </w:tcMar>
            <w:hideMark/>
          </w:tcPr>
          <w:p w:rsidR="0067680B" w:rsidRPr="0067680B" w:rsidRDefault="0067680B">
            <w:pPr>
              <w:rPr>
                <w:sz w:val="28"/>
                <w:szCs w:val="28"/>
              </w:rPr>
            </w:pPr>
            <w:r w:rsidRPr="0067680B">
              <w:rPr>
                <w:sz w:val="28"/>
                <w:szCs w:val="28"/>
              </w:rPr>
              <w:t>Priloga</w:t>
            </w:r>
            <w:r>
              <w:rPr>
                <w:sz w:val="28"/>
                <w:szCs w:val="28"/>
              </w:rPr>
              <w:t>: Sporočilo direktorice Založbe Rokus Klett.</w:t>
            </w:r>
          </w:p>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67680B" w:rsidRPr="0067680B">
              <w:tc>
                <w:tcPr>
                  <w:tcW w:w="0" w:type="auto"/>
                  <w:tcMar>
                    <w:top w:w="0" w:type="dxa"/>
                    <w:left w:w="270" w:type="dxa"/>
                    <w:bottom w:w="135" w:type="dxa"/>
                    <w:right w:w="270" w:type="dxa"/>
                  </w:tcMar>
                  <w:hideMark/>
                </w:tcPr>
                <w:p w:rsidR="0067680B" w:rsidRPr="0067680B" w:rsidRDefault="0067680B" w:rsidP="0067680B">
                  <w:pPr>
                    <w:spacing w:after="0" w:line="360" w:lineRule="auto"/>
                    <w:rPr>
                      <w:rFonts w:ascii="Helvetica" w:eastAsia="Times New Roman" w:hAnsi="Helvetica" w:cs="Helvetica"/>
                      <w:color w:val="606060"/>
                      <w:sz w:val="21"/>
                      <w:szCs w:val="21"/>
                      <w:lang w:eastAsia="sl-SI"/>
                    </w:rPr>
                  </w:pPr>
                  <w:r w:rsidRPr="0067680B">
                    <w:rPr>
                      <w:rFonts w:ascii="Helvetica" w:eastAsia="Times New Roman" w:hAnsi="Helvetica" w:cs="Helvetica"/>
                      <w:b/>
                      <w:bCs/>
                      <w:color w:val="606060"/>
                      <w:sz w:val="21"/>
                      <w:szCs w:val="21"/>
                      <w:lang w:eastAsia="sl-SI"/>
                    </w:rPr>
                    <w:t>Spoštovani!</w:t>
                  </w:r>
                  <w:r w:rsidRPr="0067680B">
                    <w:rPr>
                      <w:rFonts w:ascii="Helvetica" w:eastAsia="Times New Roman" w:hAnsi="Helvetica" w:cs="Helvetica"/>
                      <w:b/>
                      <w:bCs/>
                      <w:color w:val="606060"/>
                      <w:sz w:val="21"/>
                      <w:szCs w:val="21"/>
                      <w:lang w:eastAsia="sl-SI"/>
                    </w:rPr>
                    <w:br/>
                  </w:r>
                  <w:r w:rsidRPr="0067680B">
                    <w:rPr>
                      <w:rFonts w:ascii="Helvetica" w:eastAsia="Times New Roman" w:hAnsi="Helvetica" w:cs="Helvetica"/>
                      <w:b/>
                      <w:bCs/>
                      <w:color w:val="606060"/>
                      <w:sz w:val="21"/>
                      <w:szCs w:val="21"/>
                      <w:lang w:eastAsia="sl-SI"/>
                    </w:rPr>
                    <w:br/>
                    <w:t xml:space="preserve">Ker se v ponedeljek, 16. marca, zapirajo vse vzgojno-izobraževalne ustanove v Sloveniji in se bo pouk marsikje preselil v spletne učilnice, smo se v Založbi Rokus </w:t>
                  </w:r>
                  <w:proofErr w:type="spellStart"/>
                  <w:r w:rsidRPr="0067680B">
                    <w:rPr>
                      <w:rFonts w:ascii="Helvetica" w:eastAsia="Times New Roman" w:hAnsi="Helvetica" w:cs="Helvetica"/>
                      <w:b/>
                      <w:bCs/>
                      <w:color w:val="606060"/>
                      <w:sz w:val="21"/>
                      <w:szCs w:val="21"/>
                      <w:lang w:eastAsia="sl-SI"/>
                    </w:rPr>
                    <w:t>Klett</w:t>
                  </w:r>
                  <w:proofErr w:type="spellEnd"/>
                  <w:r w:rsidRPr="0067680B">
                    <w:rPr>
                      <w:rFonts w:ascii="Helvetica" w:eastAsia="Times New Roman" w:hAnsi="Helvetica" w:cs="Helvetica"/>
                      <w:b/>
                      <w:bCs/>
                      <w:color w:val="606060"/>
                      <w:sz w:val="21"/>
                      <w:szCs w:val="21"/>
                      <w:lang w:eastAsia="sl-SI"/>
                    </w:rPr>
                    <w:t xml:space="preserve"> odločili, da vsem učiteljem/profesorjem in učencem/dijakom od jutri, 13. marca, dalje omogočimo brezplačen celodnevni dostop do vseh naših elektronskih in interaktivnih gradiv (učbenikov, delovnih zvezkov, samostojnih delovnih zvezkov in vadnic), ne glede na to, gradivo katere založbe uporabljate.</w:t>
                  </w:r>
                  <w:r w:rsidRPr="0067680B">
                    <w:rPr>
                      <w:rFonts w:ascii="Helvetica" w:eastAsia="Times New Roman" w:hAnsi="Helvetica" w:cs="Helvetica"/>
                      <w:color w:val="606060"/>
                      <w:sz w:val="21"/>
                      <w:szCs w:val="21"/>
                      <w:lang w:eastAsia="sl-SI"/>
                    </w:rPr>
                    <w:t xml:space="preserve"> </w:t>
                  </w:r>
                </w:p>
              </w:tc>
            </w:tr>
          </w:tbl>
          <w:p w:rsidR="0067680B" w:rsidRPr="0067680B" w:rsidRDefault="0067680B" w:rsidP="0067680B">
            <w:pPr>
              <w:spacing w:after="0" w:line="240" w:lineRule="auto"/>
              <w:rPr>
                <w:rFonts w:ascii="Times New Roman" w:eastAsia="Times New Roman" w:hAnsi="Times New Roman" w:cs="Times New Roman"/>
                <w:sz w:val="24"/>
                <w:szCs w:val="24"/>
                <w:lang w:eastAsia="sl-SI"/>
              </w:rPr>
            </w:pPr>
          </w:p>
        </w:tc>
      </w:tr>
    </w:tbl>
    <w:p w:rsidR="0067680B" w:rsidRPr="0067680B" w:rsidRDefault="0067680B" w:rsidP="0067680B">
      <w:pPr>
        <w:spacing w:after="0" w:line="240" w:lineRule="auto"/>
        <w:rPr>
          <w:rFonts w:ascii="Times New Roman" w:eastAsia="Times New Roman" w:hAnsi="Times New Roman" w:cs="Times New Roman"/>
          <w:vanish/>
          <w:sz w:val="24"/>
          <w:szCs w:val="24"/>
          <w:lang w:eastAsia="sl-SI"/>
        </w:rPr>
      </w:pPr>
    </w:p>
    <w:tbl>
      <w:tblPr>
        <w:tblW w:w="5000" w:type="pct"/>
        <w:tblCellMar>
          <w:left w:w="0" w:type="dxa"/>
          <w:right w:w="0" w:type="dxa"/>
        </w:tblCellMar>
        <w:tblLook w:val="04A0" w:firstRow="1" w:lastRow="0" w:firstColumn="1" w:lastColumn="0" w:noHBand="0" w:noVBand="1"/>
      </w:tblPr>
      <w:tblGrid>
        <w:gridCol w:w="9072"/>
      </w:tblGrid>
      <w:tr w:rsidR="0067680B" w:rsidRPr="0067680B" w:rsidTr="0067680B">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67680B" w:rsidRPr="0067680B">
              <w:tc>
                <w:tcPr>
                  <w:tcW w:w="0" w:type="auto"/>
                  <w:tcMar>
                    <w:top w:w="135" w:type="dxa"/>
                    <w:left w:w="270" w:type="dxa"/>
                    <w:bottom w:w="135" w:type="dxa"/>
                    <w:right w:w="270" w:type="dxa"/>
                  </w:tcMar>
                  <w:vAlign w:val="center"/>
                  <w:hideMark/>
                </w:tcPr>
                <w:tbl>
                  <w:tblPr>
                    <w:tblW w:w="5000" w:type="pct"/>
                    <w:tblBorders>
                      <w:top w:val="single" w:sz="12" w:space="0" w:color="4CAAD8"/>
                      <w:left w:val="single" w:sz="12" w:space="0" w:color="4CAAD8"/>
                      <w:bottom w:val="single" w:sz="12" w:space="0" w:color="4CAAD8"/>
                      <w:right w:val="single" w:sz="12" w:space="0" w:color="4CAAD8"/>
                    </w:tblBorders>
                    <w:tblCellMar>
                      <w:top w:w="15" w:type="dxa"/>
                      <w:left w:w="15" w:type="dxa"/>
                      <w:bottom w:w="15" w:type="dxa"/>
                      <w:right w:w="15" w:type="dxa"/>
                    </w:tblCellMar>
                    <w:tblLook w:val="04A0" w:firstRow="1" w:lastRow="0" w:firstColumn="1" w:lastColumn="0" w:noHBand="0" w:noVBand="1"/>
                  </w:tblPr>
                  <w:tblGrid>
                    <w:gridCol w:w="8502"/>
                  </w:tblGrid>
                  <w:tr w:rsidR="0067680B" w:rsidRPr="0067680B">
                    <w:tc>
                      <w:tcPr>
                        <w:tcW w:w="0" w:type="auto"/>
                        <w:tcMar>
                          <w:top w:w="270" w:type="dxa"/>
                          <w:left w:w="270" w:type="dxa"/>
                          <w:bottom w:w="270" w:type="dxa"/>
                          <w:right w:w="270" w:type="dxa"/>
                        </w:tcMar>
                        <w:hideMark/>
                      </w:tcPr>
                      <w:p w:rsidR="0067680B" w:rsidRPr="0067680B" w:rsidRDefault="0067680B" w:rsidP="0067680B">
                        <w:pPr>
                          <w:spacing w:after="0" w:line="360" w:lineRule="auto"/>
                          <w:rPr>
                            <w:rFonts w:ascii="Helvetica" w:eastAsia="Times New Roman" w:hAnsi="Helvetica" w:cs="Helvetica"/>
                            <w:color w:val="606060"/>
                            <w:sz w:val="21"/>
                            <w:szCs w:val="21"/>
                            <w:lang w:eastAsia="sl-SI"/>
                          </w:rPr>
                        </w:pPr>
                        <w:r w:rsidRPr="0067680B">
                          <w:rPr>
                            <w:rFonts w:ascii="Helvetica" w:eastAsia="Times New Roman" w:hAnsi="Helvetica" w:cs="Helvetica"/>
                            <w:b/>
                            <w:bCs/>
                            <w:color w:val="4CAAD8"/>
                            <w:sz w:val="21"/>
                            <w:szCs w:val="21"/>
                            <w:lang w:eastAsia="sl-SI"/>
                          </w:rPr>
                          <w:t>Gradiva so brezplačno dostopna na spletnih straneh:</w:t>
                        </w:r>
                        <w:r w:rsidRPr="0067680B">
                          <w:rPr>
                            <w:rFonts w:ascii="Helvetica" w:eastAsia="Times New Roman" w:hAnsi="Helvetica" w:cs="Helvetica"/>
                            <w:color w:val="606060"/>
                            <w:sz w:val="21"/>
                            <w:szCs w:val="21"/>
                            <w:lang w:eastAsia="sl-SI"/>
                          </w:rPr>
                          <w:br/>
                        </w:r>
                        <w:r w:rsidRPr="0067680B">
                          <w:rPr>
                            <w:rFonts w:ascii="Helvetica" w:eastAsia="Times New Roman" w:hAnsi="Helvetica" w:cs="Helvetica"/>
                            <w:color w:val="606060"/>
                            <w:sz w:val="21"/>
                            <w:szCs w:val="21"/>
                            <w:lang w:eastAsia="sl-SI"/>
                          </w:rPr>
                          <w:br/>
                        </w:r>
                        <w:r w:rsidRPr="0067680B">
                          <w:rPr>
                            <w:rFonts w:ascii="Helvetica" w:eastAsia="Times New Roman" w:hAnsi="Helvetica" w:cs="Helvetica"/>
                            <w:b/>
                            <w:bCs/>
                            <w:color w:val="606060"/>
                            <w:sz w:val="21"/>
                            <w:szCs w:val="21"/>
                            <w:lang w:eastAsia="sl-SI"/>
                          </w:rPr>
                          <w:t>OSNOVNA ŠOLA</w:t>
                        </w:r>
                        <w:r w:rsidRPr="0067680B">
                          <w:rPr>
                            <w:rFonts w:ascii="Helvetica" w:eastAsia="Times New Roman" w:hAnsi="Helvetica" w:cs="Helvetica"/>
                            <w:color w:val="606060"/>
                            <w:sz w:val="21"/>
                            <w:szCs w:val="21"/>
                            <w:lang w:eastAsia="sl-SI"/>
                          </w:rPr>
                          <w:t xml:space="preserve"> </w:t>
                        </w:r>
                      </w:p>
                      <w:p w:rsidR="0067680B" w:rsidRPr="0067680B" w:rsidRDefault="00102A55" w:rsidP="0067680B">
                        <w:pPr>
                          <w:numPr>
                            <w:ilvl w:val="0"/>
                            <w:numId w:val="1"/>
                          </w:numPr>
                          <w:spacing w:before="100" w:beforeAutospacing="1" w:after="100" w:afterAutospacing="1" w:line="360" w:lineRule="auto"/>
                          <w:rPr>
                            <w:rFonts w:ascii="Helvetica" w:eastAsia="Times New Roman" w:hAnsi="Helvetica" w:cs="Helvetica"/>
                            <w:color w:val="606060"/>
                            <w:sz w:val="21"/>
                            <w:szCs w:val="21"/>
                            <w:lang w:eastAsia="sl-SI"/>
                          </w:rPr>
                        </w:pPr>
                        <w:hyperlink r:id="rId7" w:tgtFrame="_blank" w:history="1">
                          <w:r w:rsidR="0067680B" w:rsidRPr="0067680B">
                            <w:rPr>
                              <w:rFonts w:ascii="Helvetica" w:eastAsia="Times New Roman" w:hAnsi="Helvetica" w:cs="Helvetica"/>
                              <w:color w:val="007C89"/>
                              <w:sz w:val="21"/>
                              <w:szCs w:val="21"/>
                              <w:u w:val="single"/>
                              <w:lang w:eastAsia="sl-SI"/>
                            </w:rPr>
                            <w:t>www.Lilibi.si</w:t>
                          </w:r>
                        </w:hyperlink>
                        <w:r w:rsidR="0067680B" w:rsidRPr="0067680B">
                          <w:rPr>
                            <w:rFonts w:ascii="Helvetica" w:eastAsia="Times New Roman" w:hAnsi="Helvetica" w:cs="Helvetica"/>
                            <w:color w:val="606060"/>
                            <w:sz w:val="21"/>
                            <w:szCs w:val="21"/>
                            <w:lang w:eastAsia="sl-SI"/>
                          </w:rPr>
                          <w:t xml:space="preserve"> (1.–3. razred)</w:t>
                        </w:r>
                      </w:p>
                      <w:p w:rsidR="0067680B" w:rsidRPr="0067680B" w:rsidRDefault="00102A55" w:rsidP="0067680B">
                        <w:pPr>
                          <w:numPr>
                            <w:ilvl w:val="0"/>
                            <w:numId w:val="1"/>
                          </w:numPr>
                          <w:spacing w:before="100" w:beforeAutospacing="1" w:after="100" w:afterAutospacing="1" w:line="360" w:lineRule="auto"/>
                          <w:rPr>
                            <w:rFonts w:ascii="Helvetica" w:eastAsia="Times New Roman" w:hAnsi="Helvetica" w:cs="Helvetica"/>
                            <w:color w:val="606060"/>
                            <w:sz w:val="21"/>
                            <w:szCs w:val="21"/>
                            <w:lang w:eastAsia="sl-SI"/>
                          </w:rPr>
                        </w:pPr>
                        <w:hyperlink r:id="rId8" w:tgtFrame="_blank" w:history="1">
                          <w:r w:rsidR="0067680B" w:rsidRPr="0067680B">
                            <w:rPr>
                              <w:rFonts w:ascii="Helvetica" w:eastAsia="Times New Roman" w:hAnsi="Helvetica" w:cs="Helvetica"/>
                              <w:color w:val="007C89"/>
                              <w:sz w:val="21"/>
                              <w:szCs w:val="21"/>
                              <w:u w:val="single"/>
                              <w:lang w:eastAsia="sl-SI"/>
                            </w:rPr>
                            <w:t>www.Radovednih-pet.si</w:t>
                          </w:r>
                        </w:hyperlink>
                        <w:r w:rsidR="0067680B" w:rsidRPr="0067680B">
                          <w:rPr>
                            <w:rFonts w:ascii="Helvetica" w:eastAsia="Times New Roman" w:hAnsi="Helvetica" w:cs="Helvetica"/>
                            <w:color w:val="606060"/>
                            <w:sz w:val="21"/>
                            <w:szCs w:val="21"/>
                            <w:lang w:eastAsia="sl-SI"/>
                          </w:rPr>
                          <w:t xml:space="preserve"> (4.–5. razred)</w:t>
                        </w:r>
                      </w:p>
                      <w:p w:rsidR="0067680B" w:rsidRPr="0067680B" w:rsidRDefault="00102A55" w:rsidP="0067680B">
                        <w:pPr>
                          <w:numPr>
                            <w:ilvl w:val="0"/>
                            <w:numId w:val="1"/>
                          </w:numPr>
                          <w:spacing w:before="100" w:beforeAutospacing="1" w:after="100" w:afterAutospacing="1" w:line="360" w:lineRule="auto"/>
                          <w:rPr>
                            <w:rFonts w:ascii="Helvetica" w:eastAsia="Times New Roman" w:hAnsi="Helvetica" w:cs="Helvetica"/>
                            <w:color w:val="606060"/>
                            <w:sz w:val="21"/>
                            <w:szCs w:val="21"/>
                            <w:lang w:eastAsia="sl-SI"/>
                          </w:rPr>
                        </w:pPr>
                        <w:hyperlink r:id="rId9" w:tgtFrame="_blank" w:history="1">
                          <w:r w:rsidR="0067680B" w:rsidRPr="0067680B">
                            <w:rPr>
                              <w:rFonts w:ascii="Helvetica" w:eastAsia="Times New Roman" w:hAnsi="Helvetica" w:cs="Helvetica"/>
                              <w:color w:val="007C89"/>
                              <w:sz w:val="21"/>
                              <w:szCs w:val="21"/>
                              <w:u w:val="single"/>
                              <w:lang w:eastAsia="sl-SI"/>
                            </w:rPr>
                            <w:t>www.iRokus.si</w:t>
                          </w:r>
                        </w:hyperlink>
                        <w:r w:rsidR="0067680B" w:rsidRPr="0067680B">
                          <w:rPr>
                            <w:rFonts w:ascii="Helvetica" w:eastAsia="Times New Roman" w:hAnsi="Helvetica" w:cs="Helvetica"/>
                            <w:color w:val="606060"/>
                            <w:sz w:val="21"/>
                            <w:szCs w:val="21"/>
                            <w:lang w:eastAsia="sl-SI"/>
                          </w:rPr>
                          <w:t xml:space="preserve"> in </w:t>
                        </w:r>
                        <w:hyperlink r:id="rId10" w:tgtFrame="_blank" w:history="1">
                          <w:r w:rsidR="0067680B" w:rsidRPr="0067680B">
                            <w:rPr>
                              <w:rFonts w:ascii="Helvetica" w:eastAsia="Times New Roman" w:hAnsi="Helvetica" w:cs="Helvetica"/>
                              <w:color w:val="007C89"/>
                              <w:sz w:val="21"/>
                              <w:szCs w:val="21"/>
                              <w:u w:val="single"/>
                              <w:lang w:eastAsia="sl-SI"/>
                            </w:rPr>
                            <w:t>www.iRokusPlus.si</w:t>
                          </w:r>
                        </w:hyperlink>
                        <w:r w:rsidR="0067680B" w:rsidRPr="0067680B">
                          <w:rPr>
                            <w:rFonts w:ascii="Helvetica" w:eastAsia="Times New Roman" w:hAnsi="Helvetica" w:cs="Helvetica"/>
                            <w:color w:val="606060"/>
                            <w:sz w:val="21"/>
                            <w:szCs w:val="21"/>
                            <w:lang w:eastAsia="sl-SI"/>
                          </w:rPr>
                          <w:t xml:space="preserve"> (6.–9. razred)</w:t>
                        </w:r>
                      </w:p>
                      <w:p w:rsidR="0067680B" w:rsidRPr="0067680B" w:rsidRDefault="00102A55" w:rsidP="0067680B">
                        <w:pPr>
                          <w:numPr>
                            <w:ilvl w:val="0"/>
                            <w:numId w:val="1"/>
                          </w:numPr>
                          <w:spacing w:before="100" w:beforeAutospacing="1" w:after="100" w:afterAutospacing="1" w:line="360" w:lineRule="auto"/>
                          <w:rPr>
                            <w:rFonts w:ascii="Helvetica" w:eastAsia="Times New Roman" w:hAnsi="Helvetica" w:cs="Helvetica"/>
                            <w:color w:val="606060"/>
                            <w:sz w:val="21"/>
                            <w:szCs w:val="21"/>
                            <w:lang w:eastAsia="sl-SI"/>
                          </w:rPr>
                        </w:pPr>
                        <w:hyperlink r:id="rId11" w:tgtFrame="_blank" w:history="1">
                          <w:r w:rsidR="0067680B" w:rsidRPr="0067680B">
                            <w:rPr>
                              <w:rFonts w:ascii="Helvetica" w:eastAsia="Times New Roman" w:hAnsi="Helvetica" w:cs="Helvetica"/>
                              <w:color w:val="007C89"/>
                              <w:sz w:val="21"/>
                              <w:szCs w:val="21"/>
                              <w:u w:val="single"/>
                              <w:lang w:eastAsia="sl-SI"/>
                            </w:rPr>
                            <w:t>www.znamzavec.si</w:t>
                          </w:r>
                        </w:hyperlink>
                        <w:r w:rsidR="0067680B" w:rsidRPr="0067680B">
                          <w:rPr>
                            <w:rFonts w:ascii="Helvetica" w:eastAsia="Times New Roman" w:hAnsi="Helvetica" w:cs="Helvetica"/>
                            <w:color w:val="606060"/>
                            <w:sz w:val="21"/>
                            <w:szCs w:val="21"/>
                            <w:lang w:eastAsia="sl-SI"/>
                          </w:rPr>
                          <w:t xml:space="preserve"> (interaktivne osnovnošolske vadnice za SLO, MAT, ANG, KEM)</w:t>
                        </w:r>
                      </w:p>
                      <w:p w:rsidR="0067680B" w:rsidRPr="0067680B" w:rsidRDefault="0067680B" w:rsidP="0067680B">
                        <w:pPr>
                          <w:spacing w:after="0" w:line="360" w:lineRule="auto"/>
                          <w:rPr>
                            <w:rFonts w:ascii="Helvetica" w:eastAsia="Times New Roman" w:hAnsi="Helvetica" w:cs="Helvetica"/>
                            <w:color w:val="606060"/>
                            <w:sz w:val="21"/>
                            <w:szCs w:val="21"/>
                            <w:lang w:eastAsia="sl-SI"/>
                          </w:rPr>
                        </w:pPr>
                        <w:r w:rsidRPr="0067680B">
                          <w:rPr>
                            <w:rFonts w:ascii="Helvetica" w:eastAsia="Times New Roman" w:hAnsi="Helvetica" w:cs="Helvetica"/>
                            <w:b/>
                            <w:bCs/>
                            <w:color w:val="606060"/>
                            <w:sz w:val="21"/>
                            <w:szCs w:val="21"/>
                            <w:lang w:eastAsia="sl-SI"/>
                          </w:rPr>
                          <w:t>SREDNJA ŠOLA</w:t>
                        </w:r>
                        <w:r w:rsidRPr="0067680B">
                          <w:rPr>
                            <w:rFonts w:ascii="Helvetica" w:eastAsia="Times New Roman" w:hAnsi="Helvetica" w:cs="Helvetica"/>
                            <w:color w:val="606060"/>
                            <w:sz w:val="21"/>
                            <w:szCs w:val="21"/>
                            <w:lang w:eastAsia="sl-SI"/>
                          </w:rPr>
                          <w:t xml:space="preserve"> </w:t>
                        </w:r>
                      </w:p>
                      <w:p w:rsidR="0067680B" w:rsidRPr="0067680B" w:rsidRDefault="00102A55" w:rsidP="0067680B">
                        <w:pPr>
                          <w:numPr>
                            <w:ilvl w:val="0"/>
                            <w:numId w:val="2"/>
                          </w:numPr>
                          <w:spacing w:before="100" w:beforeAutospacing="1" w:after="100" w:afterAutospacing="1" w:line="360" w:lineRule="auto"/>
                          <w:rPr>
                            <w:rFonts w:ascii="Helvetica" w:eastAsia="Times New Roman" w:hAnsi="Helvetica" w:cs="Helvetica"/>
                            <w:color w:val="606060"/>
                            <w:sz w:val="21"/>
                            <w:szCs w:val="21"/>
                            <w:lang w:eastAsia="sl-SI"/>
                          </w:rPr>
                        </w:pPr>
                        <w:hyperlink r:id="rId12" w:tgtFrame="_blank" w:history="1">
                          <w:r w:rsidR="0067680B" w:rsidRPr="0067680B">
                            <w:rPr>
                              <w:rFonts w:ascii="Helvetica" w:eastAsia="Times New Roman" w:hAnsi="Helvetica" w:cs="Helvetica"/>
                              <w:color w:val="007C89"/>
                              <w:sz w:val="21"/>
                              <w:szCs w:val="21"/>
                              <w:u w:val="single"/>
                              <w:lang w:eastAsia="sl-SI"/>
                            </w:rPr>
                            <w:t>www.iRokus.si</w:t>
                          </w:r>
                        </w:hyperlink>
                      </w:p>
                    </w:tc>
                  </w:tr>
                </w:tbl>
                <w:p w:rsidR="0067680B" w:rsidRPr="0067680B" w:rsidRDefault="0067680B" w:rsidP="0067680B">
                  <w:pPr>
                    <w:spacing w:after="0" w:line="240" w:lineRule="auto"/>
                    <w:rPr>
                      <w:rFonts w:ascii="Times New Roman" w:eastAsia="Times New Roman" w:hAnsi="Times New Roman" w:cs="Times New Roman"/>
                      <w:sz w:val="24"/>
                      <w:szCs w:val="24"/>
                      <w:lang w:eastAsia="sl-SI"/>
                    </w:rPr>
                  </w:pPr>
                </w:p>
              </w:tc>
            </w:tr>
          </w:tbl>
          <w:p w:rsidR="0067680B" w:rsidRPr="0067680B" w:rsidRDefault="0067680B" w:rsidP="0067680B">
            <w:pPr>
              <w:spacing w:after="0" w:line="240" w:lineRule="auto"/>
              <w:rPr>
                <w:rFonts w:ascii="Times New Roman" w:eastAsia="Times New Roman" w:hAnsi="Times New Roman" w:cs="Times New Roman"/>
                <w:sz w:val="24"/>
                <w:szCs w:val="24"/>
                <w:lang w:eastAsia="sl-SI"/>
              </w:rPr>
            </w:pPr>
          </w:p>
        </w:tc>
      </w:tr>
    </w:tbl>
    <w:p w:rsidR="0067680B" w:rsidRPr="0067680B" w:rsidRDefault="0067680B" w:rsidP="0067680B">
      <w:pPr>
        <w:spacing w:after="0" w:line="240" w:lineRule="auto"/>
        <w:rPr>
          <w:rFonts w:ascii="Times New Roman" w:eastAsia="Times New Roman" w:hAnsi="Times New Roman" w:cs="Times New Roman"/>
          <w:vanish/>
          <w:sz w:val="24"/>
          <w:szCs w:val="24"/>
          <w:lang w:eastAsia="sl-SI"/>
        </w:rPr>
      </w:pPr>
    </w:p>
    <w:tbl>
      <w:tblPr>
        <w:tblW w:w="5000" w:type="pct"/>
        <w:tblCellMar>
          <w:left w:w="0" w:type="dxa"/>
          <w:right w:w="0" w:type="dxa"/>
        </w:tblCellMar>
        <w:tblLook w:val="04A0" w:firstRow="1" w:lastRow="0" w:firstColumn="1" w:lastColumn="0" w:noHBand="0" w:noVBand="1"/>
      </w:tblPr>
      <w:tblGrid>
        <w:gridCol w:w="9072"/>
      </w:tblGrid>
      <w:tr w:rsidR="0067680B" w:rsidRPr="0067680B" w:rsidTr="0067680B">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67680B" w:rsidRPr="0067680B">
              <w:tc>
                <w:tcPr>
                  <w:tcW w:w="0" w:type="auto"/>
                  <w:tcMar>
                    <w:top w:w="0" w:type="dxa"/>
                    <w:left w:w="270" w:type="dxa"/>
                    <w:bottom w:w="135" w:type="dxa"/>
                    <w:right w:w="270" w:type="dxa"/>
                  </w:tcMar>
                  <w:hideMark/>
                </w:tcPr>
                <w:p w:rsidR="0067680B" w:rsidRPr="0067680B" w:rsidRDefault="0067680B" w:rsidP="0067680B">
                  <w:pPr>
                    <w:spacing w:after="0" w:line="360" w:lineRule="auto"/>
                    <w:rPr>
                      <w:rFonts w:ascii="Helvetica" w:eastAsia="Times New Roman" w:hAnsi="Helvetica" w:cs="Helvetica"/>
                      <w:color w:val="606060"/>
                      <w:sz w:val="21"/>
                      <w:szCs w:val="21"/>
                      <w:lang w:eastAsia="sl-SI"/>
                    </w:rPr>
                  </w:pPr>
                  <w:r w:rsidRPr="0067680B">
                    <w:rPr>
                      <w:rFonts w:ascii="Helvetica" w:eastAsia="Times New Roman" w:hAnsi="Helvetica" w:cs="Helvetica"/>
                      <w:b/>
                      <w:bCs/>
                      <w:color w:val="4CAAD8"/>
                      <w:sz w:val="21"/>
                      <w:szCs w:val="21"/>
                      <w:lang w:eastAsia="sl-SI"/>
                    </w:rPr>
                    <w:t>Postopek prijave/registracije:</w:t>
                  </w:r>
                  <w:r w:rsidRPr="0067680B">
                    <w:rPr>
                      <w:rFonts w:ascii="Helvetica" w:eastAsia="Times New Roman" w:hAnsi="Helvetica" w:cs="Helvetica"/>
                      <w:color w:val="606060"/>
                      <w:sz w:val="21"/>
                      <w:szCs w:val="21"/>
                      <w:lang w:eastAsia="sl-SI"/>
                    </w:rPr>
                    <w:t xml:space="preserve"> </w:t>
                  </w:r>
                </w:p>
                <w:p w:rsidR="0067680B" w:rsidRPr="0067680B" w:rsidRDefault="0067680B" w:rsidP="0067680B">
                  <w:pPr>
                    <w:numPr>
                      <w:ilvl w:val="0"/>
                      <w:numId w:val="3"/>
                    </w:numPr>
                    <w:spacing w:before="100" w:beforeAutospacing="1" w:after="100" w:afterAutospacing="1" w:line="360" w:lineRule="auto"/>
                    <w:rPr>
                      <w:rFonts w:ascii="Helvetica" w:eastAsia="Times New Roman" w:hAnsi="Helvetica" w:cs="Helvetica"/>
                      <w:color w:val="606060"/>
                      <w:sz w:val="21"/>
                      <w:szCs w:val="21"/>
                      <w:lang w:eastAsia="sl-SI"/>
                    </w:rPr>
                  </w:pPr>
                  <w:r w:rsidRPr="0067680B">
                    <w:rPr>
                      <w:rFonts w:ascii="Helvetica" w:eastAsia="Times New Roman" w:hAnsi="Helvetica" w:cs="Helvetica"/>
                      <w:color w:val="606060"/>
                      <w:sz w:val="21"/>
                      <w:szCs w:val="21"/>
                      <w:lang w:eastAsia="sl-SI"/>
                    </w:rPr>
                    <w:t xml:space="preserve">Na izbranem portalu kliknite na gumb </w:t>
                  </w:r>
                  <w:r w:rsidRPr="0067680B">
                    <w:rPr>
                      <w:rFonts w:ascii="Helvetica" w:eastAsia="Times New Roman" w:hAnsi="Helvetica" w:cs="Helvetica"/>
                      <w:b/>
                      <w:bCs/>
                      <w:color w:val="606060"/>
                      <w:sz w:val="21"/>
                      <w:szCs w:val="21"/>
                      <w:lang w:eastAsia="sl-SI"/>
                    </w:rPr>
                    <w:t>Prijava</w:t>
                  </w:r>
                  <w:r w:rsidRPr="0067680B">
                    <w:rPr>
                      <w:rFonts w:ascii="Helvetica" w:eastAsia="Times New Roman" w:hAnsi="Helvetica" w:cs="Helvetica"/>
                      <w:color w:val="606060"/>
                      <w:sz w:val="21"/>
                      <w:szCs w:val="21"/>
                      <w:lang w:eastAsia="sl-SI"/>
                    </w:rPr>
                    <w:t>.</w:t>
                  </w:r>
                </w:p>
                <w:p w:rsidR="0067680B" w:rsidRPr="0067680B" w:rsidRDefault="0067680B" w:rsidP="0067680B">
                  <w:pPr>
                    <w:numPr>
                      <w:ilvl w:val="0"/>
                      <w:numId w:val="3"/>
                    </w:numPr>
                    <w:spacing w:before="100" w:beforeAutospacing="1" w:after="100" w:afterAutospacing="1" w:line="360" w:lineRule="auto"/>
                    <w:rPr>
                      <w:rFonts w:ascii="Helvetica" w:eastAsia="Times New Roman" w:hAnsi="Helvetica" w:cs="Helvetica"/>
                      <w:color w:val="606060"/>
                      <w:sz w:val="21"/>
                      <w:szCs w:val="21"/>
                      <w:lang w:eastAsia="sl-SI"/>
                    </w:rPr>
                  </w:pPr>
                  <w:r w:rsidRPr="0067680B">
                    <w:rPr>
                      <w:rFonts w:ascii="Helvetica" w:eastAsia="Times New Roman" w:hAnsi="Helvetica" w:cs="Helvetica"/>
                      <w:color w:val="606060"/>
                      <w:sz w:val="21"/>
                      <w:szCs w:val="21"/>
                      <w:lang w:eastAsia="sl-SI"/>
                    </w:rPr>
                    <w:t xml:space="preserve">Če ste že uporabnik portala, vnesite svoj e-naslov in geslo ter sledite navodilom. Če na portal dostopate prvič, kliknite na polje </w:t>
                  </w:r>
                  <w:r w:rsidRPr="0067680B">
                    <w:rPr>
                      <w:rFonts w:ascii="Helvetica" w:eastAsia="Times New Roman" w:hAnsi="Helvetica" w:cs="Helvetica"/>
                      <w:b/>
                      <w:bCs/>
                      <w:color w:val="606060"/>
                      <w:sz w:val="21"/>
                      <w:szCs w:val="21"/>
                      <w:lang w:eastAsia="sl-SI"/>
                    </w:rPr>
                    <w:t xml:space="preserve">Nimam še uporabniškega računa </w:t>
                  </w:r>
                  <w:r w:rsidRPr="0067680B">
                    <w:rPr>
                      <w:rFonts w:ascii="Helvetica" w:eastAsia="Times New Roman" w:hAnsi="Helvetica" w:cs="Helvetica"/>
                      <w:color w:val="606060"/>
                      <w:sz w:val="21"/>
                      <w:szCs w:val="21"/>
                      <w:lang w:eastAsia="sl-SI"/>
                    </w:rPr>
                    <w:t>in vnesite zahtevane podatke. Tako se boste registrirali in ustvarili uporabniški račun.</w:t>
                  </w:r>
                </w:p>
                <w:p w:rsidR="0067680B" w:rsidRPr="0067680B" w:rsidRDefault="0067680B" w:rsidP="0067680B">
                  <w:pPr>
                    <w:numPr>
                      <w:ilvl w:val="0"/>
                      <w:numId w:val="3"/>
                    </w:numPr>
                    <w:spacing w:before="100" w:beforeAutospacing="1" w:after="100" w:afterAutospacing="1" w:line="360" w:lineRule="auto"/>
                    <w:rPr>
                      <w:rFonts w:ascii="Helvetica" w:eastAsia="Times New Roman" w:hAnsi="Helvetica" w:cs="Helvetica"/>
                      <w:color w:val="606060"/>
                      <w:sz w:val="21"/>
                      <w:szCs w:val="21"/>
                      <w:lang w:eastAsia="sl-SI"/>
                    </w:rPr>
                  </w:pPr>
                  <w:r w:rsidRPr="0067680B">
                    <w:rPr>
                      <w:rFonts w:ascii="Helvetica" w:eastAsia="Times New Roman" w:hAnsi="Helvetica" w:cs="Helvetica"/>
                      <w:color w:val="606060"/>
                      <w:sz w:val="21"/>
                      <w:szCs w:val="21"/>
                      <w:lang w:eastAsia="sl-SI"/>
                    </w:rPr>
                    <w:t xml:space="preserve">a.    Na portalu iRokus.si gradiva v svojo </w:t>
                  </w:r>
                  <w:proofErr w:type="spellStart"/>
                  <w:r w:rsidRPr="0067680B">
                    <w:rPr>
                      <w:rFonts w:ascii="Helvetica" w:eastAsia="Times New Roman" w:hAnsi="Helvetica" w:cs="Helvetica"/>
                      <w:color w:val="606060"/>
                      <w:sz w:val="21"/>
                      <w:szCs w:val="21"/>
                      <w:lang w:eastAsia="sl-SI"/>
                    </w:rPr>
                    <w:t>iZbirko</w:t>
                  </w:r>
                  <w:proofErr w:type="spellEnd"/>
                  <w:r w:rsidRPr="0067680B">
                    <w:rPr>
                      <w:rFonts w:ascii="Helvetica" w:eastAsia="Times New Roman" w:hAnsi="Helvetica" w:cs="Helvetica"/>
                      <w:color w:val="606060"/>
                      <w:sz w:val="21"/>
                      <w:szCs w:val="21"/>
                      <w:lang w:eastAsia="sl-SI"/>
                    </w:rPr>
                    <w:t xml:space="preserve"> dodate s klikom na gumb </w:t>
                  </w:r>
                  <w:r w:rsidRPr="0067680B">
                    <w:rPr>
                      <w:rFonts w:ascii="Helvetica" w:eastAsia="Times New Roman" w:hAnsi="Helvetica" w:cs="Helvetica"/>
                      <w:b/>
                      <w:bCs/>
                      <w:color w:val="606060"/>
                      <w:sz w:val="21"/>
                      <w:szCs w:val="21"/>
                      <w:lang w:eastAsia="sl-SI"/>
                    </w:rPr>
                    <w:t>Dodaj brezplačna gradiva</w:t>
                  </w:r>
                  <w:r w:rsidRPr="0067680B">
                    <w:rPr>
                      <w:rFonts w:ascii="Helvetica" w:eastAsia="Times New Roman" w:hAnsi="Helvetica" w:cs="Helvetica"/>
                      <w:color w:val="606060"/>
                      <w:sz w:val="21"/>
                      <w:szCs w:val="21"/>
                      <w:lang w:eastAsia="sl-SI"/>
                    </w:rPr>
                    <w:t>.</w:t>
                  </w:r>
                  <w:r w:rsidRPr="0067680B">
                    <w:rPr>
                      <w:rFonts w:ascii="Helvetica" w:eastAsia="Times New Roman" w:hAnsi="Helvetica" w:cs="Helvetica"/>
                      <w:color w:val="606060"/>
                      <w:sz w:val="21"/>
                      <w:szCs w:val="21"/>
                      <w:lang w:eastAsia="sl-SI"/>
                    </w:rPr>
                    <w:br/>
                    <w:t xml:space="preserve">b.    Na portalih Lilibi.si, Radovednih-pet.si in iRokusPlus.si pa vas bodo vsa gradiva že čakala v vaši </w:t>
                  </w:r>
                  <w:proofErr w:type="spellStart"/>
                  <w:r w:rsidRPr="0067680B">
                    <w:rPr>
                      <w:rFonts w:ascii="Helvetica" w:eastAsia="Times New Roman" w:hAnsi="Helvetica" w:cs="Helvetica"/>
                      <w:color w:val="606060"/>
                      <w:sz w:val="21"/>
                      <w:szCs w:val="21"/>
                      <w:lang w:eastAsia="sl-SI"/>
                    </w:rPr>
                    <w:t>iZbirki</w:t>
                  </w:r>
                  <w:proofErr w:type="spellEnd"/>
                  <w:r w:rsidRPr="0067680B">
                    <w:rPr>
                      <w:rFonts w:ascii="Helvetica" w:eastAsia="Times New Roman" w:hAnsi="Helvetica" w:cs="Helvetica"/>
                      <w:color w:val="606060"/>
                      <w:sz w:val="21"/>
                      <w:szCs w:val="21"/>
                      <w:lang w:eastAsia="sl-SI"/>
                    </w:rPr>
                    <w:t>.</w:t>
                  </w:r>
                </w:p>
                <w:p w:rsidR="0067680B" w:rsidRPr="0067680B" w:rsidRDefault="0067680B" w:rsidP="0067680B">
                  <w:pPr>
                    <w:spacing w:after="0" w:line="360" w:lineRule="auto"/>
                    <w:rPr>
                      <w:rFonts w:ascii="Helvetica" w:eastAsia="Times New Roman" w:hAnsi="Helvetica" w:cs="Helvetica"/>
                      <w:color w:val="606060"/>
                      <w:sz w:val="21"/>
                      <w:szCs w:val="21"/>
                      <w:lang w:eastAsia="sl-SI"/>
                    </w:rPr>
                  </w:pPr>
                  <w:r w:rsidRPr="0067680B">
                    <w:rPr>
                      <w:rFonts w:ascii="Helvetica" w:eastAsia="Times New Roman" w:hAnsi="Helvetica" w:cs="Helvetica"/>
                      <w:color w:val="606060"/>
                      <w:sz w:val="21"/>
                      <w:szCs w:val="21"/>
                      <w:lang w:eastAsia="sl-SI"/>
                    </w:rPr>
                    <w:t xml:space="preserve">Priporočamo uporabo brskalnika </w:t>
                  </w:r>
                  <w:proofErr w:type="spellStart"/>
                  <w:r w:rsidRPr="0067680B">
                    <w:rPr>
                      <w:rFonts w:ascii="Helvetica" w:eastAsia="Times New Roman" w:hAnsi="Helvetica" w:cs="Helvetica"/>
                      <w:b/>
                      <w:bCs/>
                      <w:color w:val="606060"/>
                      <w:sz w:val="21"/>
                      <w:szCs w:val="21"/>
                      <w:lang w:eastAsia="sl-SI"/>
                    </w:rPr>
                    <w:t>Mozilla</w:t>
                  </w:r>
                  <w:proofErr w:type="spellEnd"/>
                  <w:r w:rsidRPr="0067680B">
                    <w:rPr>
                      <w:rFonts w:ascii="Helvetica" w:eastAsia="Times New Roman" w:hAnsi="Helvetica" w:cs="Helvetica"/>
                      <w:b/>
                      <w:bCs/>
                      <w:color w:val="606060"/>
                      <w:sz w:val="21"/>
                      <w:szCs w:val="21"/>
                      <w:lang w:eastAsia="sl-SI"/>
                    </w:rPr>
                    <w:t xml:space="preserve"> Firefox</w:t>
                  </w:r>
                  <w:r w:rsidRPr="0067680B">
                    <w:rPr>
                      <w:rFonts w:ascii="Helvetica" w:eastAsia="Times New Roman" w:hAnsi="Helvetica" w:cs="Helvetica"/>
                      <w:color w:val="606060"/>
                      <w:sz w:val="21"/>
                      <w:szCs w:val="21"/>
                      <w:lang w:eastAsia="sl-SI"/>
                    </w:rPr>
                    <w:t>.</w:t>
                  </w:r>
                  <w:r w:rsidRPr="0067680B">
                    <w:rPr>
                      <w:rFonts w:ascii="Helvetica" w:eastAsia="Times New Roman" w:hAnsi="Helvetica" w:cs="Helvetica"/>
                      <w:color w:val="606060"/>
                      <w:sz w:val="21"/>
                      <w:szCs w:val="21"/>
                      <w:lang w:eastAsia="sl-SI"/>
                    </w:rPr>
                    <w:br/>
                  </w:r>
                  <w:r w:rsidRPr="0067680B">
                    <w:rPr>
                      <w:rFonts w:ascii="Helvetica" w:eastAsia="Times New Roman" w:hAnsi="Helvetica" w:cs="Helvetica"/>
                      <w:color w:val="606060"/>
                      <w:sz w:val="21"/>
                      <w:szCs w:val="21"/>
                      <w:lang w:eastAsia="sl-SI"/>
                    </w:rPr>
                    <w:br/>
                  </w:r>
                  <w:r w:rsidRPr="0067680B">
                    <w:rPr>
                      <w:rFonts w:ascii="Helvetica" w:eastAsia="Times New Roman" w:hAnsi="Helvetica" w:cs="Helvetica"/>
                      <w:b/>
                      <w:bCs/>
                      <w:color w:val="4CAAD8"/>
                      <w:sz w:val="21"/>
                      <w:szCs w:val="21"/>
                      <w:lang w:eastAsia="sl-SI"/>
                    </w:rPr>
                    <w:t>Želite obvestila prejemati tudi na domači e-naslov?</w:t>
                  </w:r>
                  <w:r w:rsidRPr="0067680B">
                    <w:rPr>
                      <w:rFonts w:ascii="Helvetica" w:eastAsia="Times New Roman" w:hAnsi="Helvetica" w:cs="Helvetica"/>
                      <w:color w:val="606060"/>
                      <w:sz w:val="21"/>
                      <w:szCs w:val="21"/>
                      <w:lang w:eastAsia="sl-SI"/>
                    </w:rPr>
                    <w:br/>
                  </w:r>
                  <w:r w:rsidRPr="0067680B">
                    <w:rPr>
                      <w:rFonts w:ascii="Helvetica" w:eastAsia="Times New Roman" w:hAnsi="Helvetica" w:cs="Helvetica"/>
                      <w:color w:val="606060"/>
                      <w:sz w:val="21"/>
                      <w:szCs w:val="21"/>
                      <w:lang w:eastAsia="sl-SI"/>
                    </w:rPr>
                    <w:br/>
                    <w:t xml:space="preserve">Če želite, da vas obvestila založbe v tem času dosežejo tudi na domačem e-naslovu, nam ga sporočite prek </w:t>
                  </w:r>
                  <w:hyperlink r:id="rId13" w:tgtFrame="_blank" w:history="1">
                    <w:r w:rsidRPr="0067680B">
                      <w:rPr>
                        <w:rFonts w:ascii="Helvetica" w:eastAsia="Times New Roman" w:hAnsi="Helvetica" w:cs="Helvetica"/>
                        <w:color w:val="007C89"/>
                        <w:sz w:val="21"/>
                        <w:szCs w:val="21"/>
                        <w:u w:val="single"/>
                        <w:lang w:eastAsia="sl-SI"/>
                      </w:rPr>
                      <w:t>obrazca</w:t>
                    </w:r>
                  </w:hyperlink>
                  <w:r w:rsidRPr="0067680B">
                    <w:rPr>
                      <w:rFonts w:ascii="Helvetica" w:eastAsia="Times New Roman" w:hAnsi="Helvetica" w:cs="Helvetica"/>
                      <w:color w:val="606060"/>
                      <w:sz w:val="21"/>
                      <w:szCs w:val="21"/>
                      <w:lang w:eastAsia="sl-SI"/>
                    </w:rPr>
                    <w:t>.</w:t>
                  </w:r>
                  <w:r w:rsidRPr="0067680B">
                    <w:rPr>
                      <w:rFonts w:ascii="Helvetica" w:eastAsia="Times New Roman" w:hAnsi="Helvetica" w:cs="Helvetica"/>
                      <w:color w:val="606060"/>
                      <w:sz w:val="21"/>
                      <w:szCs w:val="21"/>
                      <w:lang w:eastAsia="sl-SI"/>
                    </w:rPr>
                    <w:br/>
                  </w:r>
                  <w:r w:rsidRPr="0067680B">
                    <w:rPr>
                      <w:rFonts w:ascii="Helvetica" w:eastAsia="Times New Roman" w:hAnsi="Helvetica" w:cs="Helvetica"/>
                      <w:color w:val="606060"/>
                      <w:sz w:val="21"/>
                      <w:szCs w:val="21"/>
                      <w:lang w:eastAsia="sl-SI"/>
                    </w:rPr>
                    <w:br/>
                    <w:t>Prijazen pozdrav!</w:t>
                  </w:r>
                  <w:r w:rsidRPr="0067680B">
                    <w:rPr>
                      <w:rFonts w:ascii="Helvetica" w:eastAsia="Times New Roman" w:hAnsi="Helvetica" w:cs="Helvetica"/>
                      <w:color w:val="606060"/>
                      <w:sz w:val="21"/>
                      <w:szCs w:val="21"/>
                      <w:lang w:eastAsia="sl-SI"/>
                    </w:rPr>
                    <w:br/>
                  </w:r>
                  <w:r w:rsidRPr="0067680B">
                    <w:rPr>
                      <w:rFonts w:ascii="Helvetica" w:eastAsia="Times New Roman" w:hAnsi="Helvetica" w:cs="Helvetica"/>
                      <w:color w:val="606060"/>
                      <w:sz w:val="21"/>
                      <w:szCs w:val="21"/>
                      <w:lang w:eastAsia="sl-SI"/>
                    </w:rPr>
                    <w:br/>
                    <w:t>Maruša Dejak,</w:t>
                  </w:r>
                  <w:r w:rsidRPr="0067680B">
                    <w:rPr>
                      <w:rFonts w:ascii="Helvetica" w:eastAsia="Times New Roman" w:hAnsi="Helvetica" w:cs="Helvetica"/>
                      <w:color w:val="606060"/>
                      <w:sz w:val="21"/>
                      <w:szCs w:val="21"/>
                      <w:lang w:eastAsia="sl-SI"/>
                    </w:rPr>
                    <w:br/>
                    <w:t>glavna direktorica</w:t>
                  </w:r>
                  <w:r w:rsidRPr="0067680B">
                    <w:rPr>
                      <w:rFonts w:ascii="Helvetica" w:eastAsia="Times New Roman" w:hAnsi="Helvetica" w:cs="Helvetica"/>
                      <w:color w:val="606060"/>
                      <w:sz w:val="21"/>
                      <w:szCs w:val="21"/>
                      <w:lang w:eastAsia="sl-SI"/>
                    </w:rPr>
                    <w:br/>
                    <w:t xml:space="preserve">Založba Rokus </w:t>
                  </w:r>
                  <w:proofErr w:type="spellStart"/>
                  <w:r w:rsidRPr="0067680B">
                    <w:rPr>
                      <w:rFonts w:ascii="Helvetica" w:eastAsia="Times New Roman" w:hAnsi="Helvetica" w:cs="Helvetica"/>
                      <w:color w:val="606060"/>
                      <w:sz w:val="21"/>
                      <w:szCs w:val="21"/>
                      <w:lang w:eastAsia="sl-SI"/>
                    </w:rPr>
                    <w:t>Klett</w:t>
                  </w:r>
                  <w:proofErr w:type="spellEnd"/>
                  <w:r w:rsidRPr="0067680B">
                    <w:rPr>
                      <w:rFonts w:ascii="Helvetica" w:eastAsia="Times New Roman" w:hAnsi="Helvetica" w:cs="Helvetica"/>
                      <w:color w:val="606060"/>
                      <w:sz w:val="21"/>
                      <w:szCs w:val="21"/>
                      <w:lang w:eastAsia="sl-SI"/>
                    </w:rPr>
                    <w:t xml:space="preserve"> </w:t>
                  </w:r>
                </w:p>
              </w:tc>
            </w:tr>
          </w:tbl>
          <w:p w:rsidR="0067680B" w:rsidRPr="0067680B" w:rsidRDefault="0067680B" w:rsidP="0067680B">
            <w:pPr>
              <w:spacing w:after="0" w:line="240" w:lineRule="auto"/>
              <w:rPr>
                <w:rFonts w:ascii="Times New Roman" w:eastAsia="Times New Roman" w:hAnsi="Times New Roman" w:cs="Times New Roman"/>
                <w:sz w:val="24"/>
                <w:szCs w:val="24"/>
                <w:lang w:eastAsia="sl-SI"/>
              </w:rPr>
            </w:pPr>
          </w:p>
        </w:tc>
      </w:tr>
    </w:tbl>
    <w:p w:rsidR="0067680B" w:rsidRDefault="0067680B">
      <w:pPr>
        <w:rPr>
          <w:sz w:val="28"/>
          <w:szCs w:val="28"/>
        </w:rPr>
      </w:pPr>
    </w:p>
    <w:sectPr w:rsidR="006768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F4556"/>
    <w:multiLevelType w:val="multilevel"/>
    <w:tmpl w:val="8DE2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1A6B7E"/>
    <w:multiLevelType w:val="multilevel"/>
    <w:tmpl w:val="22D6B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FF14E4"/>
    <w:multiLevelType w:val="multilevel"/>
    <w:tmpl w:val="5DFA9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6D5"/>
    <w:rsid w:val="00011E91"/>
    <w:rsid w:val="00102A55"/>
    <w:rsid w:val="0012409B"/>
    <w:rsid w:val="00176ED3"/>
    <w:rsid w:val="001A4CE3"/>
    <w:rsid w:val="002516D5"/>
    <w:rsid w:val="0028029A"/>
    <w:rsid w:val="00457F81"/>
    <w:rsid w:val="00606E31"/>
    <w:rsid w:val="0067680B"/>
    <w:rsid w:val="006D43C5"/>
    <w:rsid w:val="006D58E9"/>
    <w:rsid w:val="009845CF"/>
    <w:rsid w:val="00A94501"/>
    <w:rsid w:val="00D2606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5CF68-5422-4EA1-B049-D4C343080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A945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88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kus-klett.us8.list-manage.com/track/click?u=5df0c03e7c91b7cd9f1d96f6f&amp;id=8ef514dbf8&amp;e=0de8ec6bf7" TargetMode="External"/><Relationship Id="rId13" Type="http://schemas.openxmlformats.org/officeDocument/2006/relationships/hyperlink" Target="https://rokus-klett.us8.list-manage.com/track/click?u=5df0c03e7c91b7cd9f1d96f6f&amp;id=f75fd8817e&amp;e=0de8ec6bf7" TargetMode="External"/><Relationship Id="rId3" Type="http://schemas.openxmlformats.org/officeDocument/2006/relationships/settings" Target="settings.xml"/><Relationship Id="rId7" Type="http://schemas.openxmlformats.org/officeDocument/2006/relationships/hyperlink" Target="https://rokus-klett.us8.list-manage.com/track/click?u=5df0c03e7c91b7cd9f1d96f6f&amp;id=f6e198874f&amp;e=0de8ec6bf7" TargetMode="External"/><Relationship Id="rId12" Type="http://schemas.openxmlformats.org/officeDocument/2006/relationships/hyperlink" Target="https://rokus-klett.us8.list-manage.com/track/click?u=5df0c03e7c91b7cd9f1d96f6f&amp;id=01a4ce5be3&amp;e=0de8ec6bf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adovednih-pet.si/predstavitev" TargetMode="External"/><Relationship Id="rId11" Type="http://schemas.openxmlformats.org/officeDocument/2006/relationships/hyperlink" Target="https://rokus-klett.us8.list-manage.com/track/click?u=5df0c03e7c91b7cd9f1d96f6f&amp;id=ad0fa7fc6d&amp;e=0de8ec6bf7" TargetMode="External"/><Relationship Id="rId5" Type="http://schemas.openxmlformats.org/officeDocument/2006/relationships/hyperlink" Target="https://www.radovednih-pet.si/predstavitev" TargetMode="External"/><Relationship Id="rId15" Type="http://schemas.openxmlformats.org/officeDocument/2006/relationships/theme" Target="theme/theme1.xml"/><Relationship Id="rId10" Type="http://schemas.openxmlformats.org/officeDocument/2006/relationships/hyperlink" Target="https://rokus-klett.us8.list-manage.com/track/click?u=5df0c03e7c91b7cd9f1d96f6f&amp;id=30cf46d399&amp;e=0de8ec6bf7" TargetMode="External"/><Relationship Id="rId4" Type="http://schemas.openxmlformats.org/officeDocument/2006/relationships/webSettings" Target="webSettings.xml"/><Relationship Id="rId9" Type="http://schemas.openxmlformats.org/officeDocument/2006/relationships/hyperlink" Target="https://rokus-klett.us8.list-manage.com/track/click?u=5df0c03e7c91b7cd9f1d96f6f&amp;id=e430810be8&amp;e=0de8ec6bf7"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864</Words>
  <Characters>4930</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ucitelj</dc:creator>
  <cp:keywords/>
  <dc:description/>
  <cp:lastModifiedBy>Uporabnik sistema Windows</cp:lastModifiedBy>
  <cp:revision>7</cp:revision>
  <dcterms:created xsi:type="dcterms:W3CDTF">2020-03-15T13:24:00Z</dcterms:created>
  <dcterms:modified xsi:type="dcterms:W3CDTF">2020-03-15T14:17:00Z</dcterms:modified>
</cp:coreProperties>
</file>