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D2" w:rsidRPr="006D1AE6" w:rsidRDefault="00802E19" w:rsidP="00802E19">
      <w:pPr>
        <w:spacing w:line="360" w:lineRule="auto"/>
        <w:ind w:hanging="709"/>
        <w:jc w:val="center"/>
        <w:rPr>
          <w:rFonts w:ascii="Arial" w:hAnsi="Arial" w:cs="Arial"/>
          <w:b/>
          <w:color w:val="FF0000"/>
          <w:sz w:val="28"/>
          <w:szCs w:val="28"/>
        </w:rPr>
      </w:pPr>
      <w:r w:rsidRPr="006D1AE6">
        <w:rPr>
          <w:rFonts w:ascii="Arial" w:hAnsi="Arial" w:cs="Arial"/>
          <w:b/>
          <w:color w:val="FF0000"/>
          <w:sz w:val="28"/>
          <w:szCs w:val="28"/>
        </w:rPr>
        <w:t>GOSPODARSKI RAZVOJ V SLOVENSKIH DEŽELAH</w:t>
      </w:r>
    </w:p>
    <w:p w:rsidR="00F8400F" w:rsidRDefault="00802E19" w:rsidP="00F8400F">
      <w:pPr>
        <w:spacing w:line="360" w:lineRule="auto"/>
        <w:ind w:hanging="709"/>
        <w:rPr>
          <w:rFonts w:ascii="Arial" w:hAnsi="Arial" w:cs="Arial"/>
          <w:b/>
        </w:rPr>
      </w:pPr>
      <w:r>
        <w:rPr>
          <w:rFonts w:ascii="Arial" w:hAnsi="Arial" w:cs="Arial"/>
          <w:b/>
        </w:rPr>
        <w:t>Preberi besedila ter reši naloge.</w:t>
      </w:r>
    </w:p>
    <w:p w:rsidR="00802E19" w:rsidRDefault="0000754B" w:rsidP="0000754B">
      <w:pPr>
        <w:pStyle w:val="Odstavekseznama"/>
        <w:numPr>
          <w:ilvl w:val="0"/>
          <w:numId w:val="2"/>
        </w:numPr>
        <w:spacing w:line="360" w:lineRule="auto"/>
        <w:rPr>
          <w:rFonts w:ascii="Arial" w:hAnsi="Arial" w:cs="Arial"/>
          <w:b/>
        </w:rPr>
      </w:pPr>
      <w:r>
        <w:rPr>
          <w:rFonts w:ascii="Arial" w:hAnsi="Arial" w:cs="Arial"/>
          <w:b/>
        </w:rPr>
        <w:t>Kmetijstvo</w:t>
      </w:r>
    </w:p>
    <w:p w:rsidR="0000754B" w:rsidRPr="006D1AE6" w:rsidRDefault="0000754B" w:rsidP="0000754B">
      <w:pPr>
        <w:pStyle w:val="Odstavekseznama"/>
        <w:spacing w:line="360" w:lineRule="auto"/>
        <w:ind w:left="-349"/>
        <w:rPr>
          <w:rFonts w:ascii="Arial" w:hAnsi="Arial" w:cs="Arial"/>
          <w:b/>
        </w:rPr>
      </w:pPr>
      <w:r w:rsidRPr="006D1AE6">
        <w:rPr>
          <w:rFonts w:ascii="Arial" w:hAnsi="Arial" w:cs="Arial"/>
          <w:b/>
        </w:rPr>
        <w:t>Modernizacija kmetijstva, ki se je začela v času Marije Terezije in Jožefa II., je po letu 1800 začela kazati prve rezultate. Leta 1847 je časopis Kmetijske in rokodelske novice objavil naslednji zapis:</w:t>
      </w:r>
    </w:p>
    <w:p w:rsidR="0000754B" w:rsidRDefault="0000754B" w:rsidP="0000754B">
      <w:pPr>
        <w:pStyle w:val="Odstavekseznama"/>
        <w:spacing w:line="360" w:lineRule="auto"/>
        <w:ind w:left="-349"/>
        <w:rPr>
          <w:rFonts w:ascii="Arial" w:hAnsi="Arial" w:cs="Arial"/>
        </w:rPr>
      </w:pPr>
      <w:r w:rsidRPr="00830B88">
        <w:rPr>
          <w:rFonts w:ascii="Arial" w:hAnsi="Arial" w:cs="Arial"/>
        </w:rPr>
        <w:t xml:space="preserve">»Štiri velike stopnje, </w:t>
      </w:r>
      <w:proofErr w:type="spellStart"/>
      <w:r w:rsidRPr="00830B88">
        <w:rPr>
          <w:rFonts w:ascii="Arial" w:hAnsi="Arial" w:cs="Arial"/>
        </w:rPr>
        <w:t>ktere</w:t>
      </w:r>
      <w:proofErr w:type="spellEnd"/>
      <w:r w:rsidRPr="00830B88">
        <w:rPr>
          <w:rFonts w:ascii="Arial" w:hAnsi="Arial" w:cs="Arial"/>
        </w:rPr>
        <w:t xml:space="preserve"> so kmetovalci</w:t>
      </w:r>
      <w:r w:rsidR="00830B88">
        <w:rPr>
          <w:rFonts w:ascii="Arial" w:hAnsi="Arial" w:cs="Arial"/>
        </w:rPr>
        <w:t xml:space="preserve"> v poslednjih </w:t>
      </w:r>
      <w:r w:rsidR="00D12D64">
        <w:rPr>
          <w:rFonts w:ascii="Arial" w:hAnsi="Arial" w:cs="Arial"/>
        </w:rPr>
        <w:t xml:space="preserve">70 letih v kmetijstvu naprej storili, so tele: prva, da so začeli pogostoma deteljo sejati in živino v hlevih rediti; druga, da so začeli krompir saditi; tretja, da so začeli setev žit in </w:t>
      </w:r>
      <w:proofErr w:type="spellStart"/>
      <w:r w:rsidR="00D12D64">
        <w:rPr>
          <w:rFonts w:ascii="Arial" w:hAnsi="Arial" w:cs="Arial"/>
        </w:rPr>
        <w:t>druzih</w:t>
      </w:r>
      <w:proofErr w:type="spellEnd"/>
      <w:r w:rsidR="00D12D64">
        <w:rPr>
          <w:rFonts w:ascii="Arial" w:hAnsi="Arial" w:cs="Arial"/>
        </w:rPr>
        <w:t xml:space="preserve"> sadežev umno </w:t>
      </w:r>
      <w:proofErr w:type="spellStart"/>
      <w:r w:rsidR="00D12D64">
        <w:rPr>
          <w:rFonts w:ascii="Arial" w:hAnsi="Arial" w:cs="Arial"/>
        </w:rPr>
        <w:t>verstiti</w:t>
      </w:r>
      <w:proofErr w:type="spellEnd"/>
      <w:r w:rsidR="00D12D64">
        <w:rPr>
          <w:rFonts w:ascii="Arial" w:hAnsi="Arial" w:cs="Arial"/>
        </w:rPr>
        <w:t xml:space="preserve"> in primerno </w:t>
      </w:r>
      <w:proofErr w:type="spellStart"/>
      <w:r w:rsidR="00D12D64">
        <w:rPr>
          <w:rFonts w:ascii="Arial" w:hAnsi="Arial" w:cs="Arial"/>
        </w:rPr>
        <w:t>premenovati</w:t>
      </w:r>
      <w:proofErr w:type="spellEnd"/>
      <w:r w:rsidR="00D12D64">
        <w:rPr>
          <w:rFonts w:ascii="Arial" w:hAnsi="Arial" w:cs="Arial"/>
        </w:rPr>
        <w:t>; četrta pa da so začeli za po</w:t>
      </w:r>
      <w:r w:rsidR="006D1AE6">
        <w:rPr>
          <w:rFonts w:ascii="Arial" w:hAnsi="Arial" w:cs="Arial"/>
        </w:rPr>
        <w:t>množenje gnoja bolj skrbeti in z</w:t>
      </w:r>
      <w:r w:rsidR="00D12D64">
        <w:rPr>
          <w:rFonts w:ascii="Arial" w:hAnsi="Arial" w:cs="Arial"/>
        </w:rPr>
        <w:t>a rejo lepše govedine poganjati se.«</w:t>
      </w:r>
    </w:p>
    <w:p w:rsidR="00D12D64" w:rsidRDefault="00D12D64" w:rsidP="0000754B">
      <w:pPr>
        <w:pStyle w:val="Odstavekseznama"/>
        <w:spacing w:line="360" w:lineRule="auto"/>
        <w:ind w:left="-349"/>
        <w:rPr>
          <w:rFonts w:ascii="Arial" w:hAnsi="Arial" w:cs="Arial"/>
        </w:rPr>
      </w:pPr>
      <w:r>
        <w:rPr>
          <w:rFonts w:ascii="Arial" w:hAnsi="Arial" w:cs="Arial"/>
        </w:rPr>
        <w:t xml:space="preserve">V besedilu </w:t>
      </w:r>
      <w:r w:rsidRPr="00D12D64">
        <w:rPr>
          <w:rFonts w:ascii="Arial" w:hAnsi="Arial" w:cs="Arial"/>
          <w:u w:val="single"/>
        </w:rPr>
        <w:t>podčrtaj</w:t>
      </w:r>
      <w:r>
        <w:rPr>
          <w:rFonts w:ascii="Arial" w:hAnsi="Arial" w:cs="Arial"/>
        </w:rPr>
        <w:t xml:space="preserve"> novosti na področju kmetovanja.</w:t>
      </w:r>
    </w:p>
    <w:p w:rsidR="00D12D64" w:rsidRDefault="00CB0F0E" w:rsidP="0000754B">
      <w:pPr>
        <w:pStyle w:val="Odstavekseznama"/>
        <w:spacing w:line="360" w:lineRule="auto"/>
        <w:ind w:left="-349"/>
        <w:rPr>
          <w:rFonts w:ascii="Arial" w:hAnsi="Arial" w:cs="Arial"/>
        </w:rPr>
      </w:pPr>
      <w:r>
        <w:rPr>
          <w:rFonts w:ascii="Arial" w:hAnsi="Arial" w:cs="Arial"/>
        </w:rPr>
        <w:t xml:space="preserve">Razmisli in zapiši, zakaj so bile te novosti zelo pomembne. __________________________ </w:t>
      </w:r>
    </w:p>
    <w:p w:rsidR="00CB0F0E" w:rsidRDefault="00CB0F0E" w:rsidP="0000754B">
      <w:pPr>
        <w:pStyle w:val="Odstavekseznama"/>
        <w:spacing w:line="360" w:lineRule="auto"/>
        <w:ind w:left="-349"/>
        <w:rPr>
          <w:rFonts w:ascii="Arial" w:hAnsi="Arial" w:cs="Arial"/>
        </w:rPr>
      </w:pPr>
      <w:r>
        <w:rPr>
          <w:rFonts w:ascii="Arial" w:hAnsi="Arial" w:cs="Arial"/>
        </w:rPr>
        <w:t xml:space="preserve">_________________________________________________________________________ </w:t>
      </w:r>
    </w:p>
    <w:p w:rsidR="00CB0F0E" w:rsidRDefault="00CB0F0E" w:rsidP="0000754B">
      <w:pPr>
        <w:pStyle w:val="Odstavekseznama"/>
        <w:spacing w:line="360" w:lineRule="auto"/>
        <w:ind w:left="-349"/>
        <w:rPr>
          <w:rFonts w:ascii="Arial" w:hAnsi="Arial" w:cs="Arial"/>
        </w:rPr>
      </w:pPr>
      <w:r w:rsidRPr="006D1AE6">
        <w:rPr>
          <w:rFonts w:ascii="Arial" w:hAnsi="Arial" w:cs="Arial"/>
          <w:b/>
        </w:rPr>
        <w:t>V tem času se je spreminjala tudi zunanja podoba vasi in navade kmečkega prebivalstva.</w:t>
      </w:r>
      <w:r>
        <w:rPr>
          <w:rFonts w:ascii="Arial" w:hAnsi="Arial" w:cs="Arial"/>
        </w:rPr>
        <w:t xml:space="preserve"> Pisatelj Janez Trdina se je svojega otroštva v Mengšu spominjal takole:</w:t>
      </w:r>
    </w:p>
    <w:p w:rsidR="00164BAC" w:rsidRDefault="00CB0F0E" w:rsidP="0000754B">
      <w:pPr>
        <w:pStyle w:val="Odstavekseznama"/>
        <w:spacing w:line="360" w:lineRule="auto"/>
        <w:ind w:left="-349"/>
        <w:rPr>
          <w:rFonts w:ascii="Arial" w:hAnsi="Arial" w:cs="Arial"/>
        </w:rPr>
      </w:pPr>
      <w:r>
        <w:rPr>
          <w:rFonts w:ascii="Arial" w:hAnsi="Arial" w:cs="Arial"/>
        </w:rPr>
        <w:t>»</w:t>
      </w:r>
      <w:r w:rsidR="00553FD9">
        <w:rPr>
          <w:rFonts w:ascii="Arial" w:hAnsi="Arial" w:cs="Arial"/>
        </w:rPr>
        <w:t xml:space="preserve">Lesene koče, slamnate strehe so ginile ko sneg spomladi. Videlo se je čedalje več lišpa, svile, baržuna, </w:t>
      </w:r>
      <w:proofErr w:type="spellStart"/>
      <w:r w:rsidR="00553FD9">
        <w:rPr>
          <w:rFonts w:ascii="Arial" w:hAnsi="Arial" w:cs="Arial"/>
        </w:rPr>
        <w:t>pavole</w:t>
      </w:r>
      <w:proofErr w:type="spellEnd"/>
      <w:r w:rsidR="00553FD9">
        <w:rPr>
          <w:rFonts w:ascii="Arial" w:hAnsi="Arial" w:cs="Arial"/>
        </w:rPr>
        <w:t xml:space="preserve">, gosposkih sukenj in hlač, začele so premagovati mestne šege. Kavo je jela srkati ena hiša za drugo, v naši jo je vpeljala bratova žena, mesto žgancev je jela kuhati zjutraj silno skledo </w:t>
      </w:r>
      <w:proofErr w:type="spellStart"/>
      <w:r w:rsidR="00553FD9">
        <w:rPr>
          <w:rFonts w:ascii="Arial" w:hAnsi="Arial" w:cs="Arial"/>
        </w:rPr>
        <w:t>kofka</w:t>
      </w:r>
      <w:proofErr w:type="spellEnd"/>
      <w:r w:rsidR="00553FD9">
        <w:rPr>
          <w:rFonts w:ascii="Arial" w:hAnsi="Arial" w:cs="Arial"/>
        </w:rPr>
        <w:t>, zraven seve moral je biti bel kruh. Pek</w:t>
      </w:r>
      <w:r w:rsidR="00164BAC">
        <w:rPr>
          <w:rFonts w:ascii="Arial" w:hAnsi="Arial" w:cs="Arial"/>
        </w:rPr>
        <w:t xml:space="preserve"> je prodal lahko vse. Mnogim gospodinjam se ni ljubilo več peči, nekatere so trdile, da se živi tako ceneje, kava da jih stoji  manj od dobrih žgancev, ker ne zgori toliko drv…«.</w:t>
      </w:r>
    </w:p>
    <w:p w:rsidR="00CB0F0E" w:rsidRDefault="008D454C" w:rsidP="0000754B">
      <w:pPr>
        <w:pStyle w:val="Odstavekseznama"/>
        <w:spacing w:line="360" w:lineRule="auto"/>
        <w:ind w:left="-349"/>
        <w:rPr>
          <w:rFonts w:ascii="Arial" w:hAnsi="Arial" w:cs="Arial"/>
        </w:rPr>
      </w:pPr>
      <w:r>
        <w:rPr>
          <w:rFonts w:ascii="Arial" w:hAnsi="Arial" w:cs="Arial"/>
        </w:rPr>
        <w:t xml:space="preserve">Kako so se spreminjale navade prebivalstva? _____________________________________ </w:t>
      </w:r>
    </w:p>
    <w:p w:rsidR="008D454C" w:rsidRPr="00830B88" w:rsidRDefault="008D454C" w:rsidP="0000754B">
      <w:pPr>
        <w:pStyle w:val="Odstavekseznama"/>
        <w:spacing w:line="360" w:lineRule="auto"/>
        <w:ind w:left="-349"/>
        <w:rPr>
          <w:rFonts w:ascii="Arial" w:hAnsi="Arial" w:cs="Arial"/>
        </w:rPr>
      </w:pPr>
      <w:r>
        <w:rPr>
          <w:rFonts w:ascii="Arial" w:hAnsi="Arial" w:cs="Arial"/>
        </w:rPr>
        <w:t>_________________________________________________________________________</w:t>
      </w:r>
    </w:p>
    <w:p w:rsidR="0000754B" w:rsidRDefault="0000754B" w:rsidP="0000754B">
      <w:pPr>
        <w:pStyle w:val="Odstavekseznama"/>
        <w:numPr>
          <w:ilvl w:val="0"/>
          <w:numId w:val="2"/>
        </w:numPr>
        <w:spacing w:line="360" w:lineRule="auto"/>
        <w:rPr>
          <w:rFonts w:ascii="Arial" w:hAnsi="Arial" w:cs="Arial"/>
          <w:b/>
        </w:rPr>
      </w:pPr>
      <w:r>
        <w:rPr>
          <w:rFonts w:ascii="Arial" w:hAnsi="Arial" w:cs="Arial"/>
          <w:b/>
        </w:rPr>
        <w:t>Začetki industrije</w:t>
      </w:r>
    </w:p>
    <w:p w:rsidR="008D454C" w:rsidRPr="006D1AE6" w:rsidRDefault="00560512" w:rsidP="008D454C">
      <w:pPr>
        <w:pStyle w:val="Odstavekseznama"/>
        <w:spacing w:line="360" w:lineRule="auto"/>
        <w:ind w:left="-349"/>
        <w:rPr>
          <w:rFonts w:ascii="Arial" w:hAnsi="Arial" w:cs="Arial"/>
          <w:b/>
        </w:rPr>
      </w:pPr>
      <w:r w:rsidRPr="006D1AE6">
        <w:rPr>
          <w:rFonts w:ascii="Arial" w:hAnsi="Arial" w:cs="Arial"/>
          <w:b/>
        </w:rPr>
        <w:t>Tudi v slovenskih deželah so začele nastajati prve bombažne predilnice - prva prav v Ajdovščini leta 1828.</w:t>
      </w:r>
      <w:r w:rsidR="00C32B1E" w:rsidRPr="006D1AE6">
        <w:rPr>
          <w:rFonts w:ascii="Arial" w:hAnsi="Arial" w:cs="Arial"/>
          <w:b/>
        </w:rPr>
        <w:t xml:space="preserve"> S</w:t>
      </w:r>
      <w:r w:rsidRPr="006D1AE6">
        <w:rPr>
          <w:rFonts w:ascii="Arial" w:hAnsi="Arial" w:cs="Arial"/>
          <w:b/>
        </w:rPr>
        <w:t>prva je delovala na vodni pogon, leta 1843 so v njej zagnali prvi parni stroj. Druga strojna predilnica je delovala v Ljubljani, tretja pa v Preboldu.</w:t>
      </w:r>
    </w:p>
    <w:p w:rsidR="00560512" w:rsidRDefault="00560512" w:rsidP="008D454C">
      <w:pPr>
        <w:pStyle w:val="Odstavekseznama"/>
        <w:spacing w:line="360" w:lineRule="auto"/>
        <w:ind w:left="-349"/>
        <w:rPr>
          <w:rFonts w:ascii="Arial" w:hAnsi="Arial" w:cs="Arial"/>
        </w:rPr>
      </w:pPr>
      <w:r>
        <w:rPr>
          <w:rFonts w:ascii="Arial" w:hAnsi="Arial" w:cs="Arial"/>
        </w:rPr>
        <w:t>Novice so leta 1843 poročale:</w:t>
      </w:r>
      <w:r w:rsidR="006D1AE6">
        <w:rPr>
          <w:rFonts w:ascii="Arial" w:hAnsi="Arial" w:cs="Arial"/>
        </w:rPr>
        <w:t xml:space="preserve"> (*sukno = blago iz volne, platno = blago iz lanu)</w:t>
      </w:r>
    </w:p>
    <w:p w:rsidR="00560512" w:rsidRDefault="00560512" w:rsidP="008D454C">
      <w:pPr>
        <w:pStyle w:val="Odstavekseznama"/>
        <w:spacing w:line="360" w:lineRule="auto"/>
        <w:ind w:left="-349"/>
        <w:rPr>
          <w:rFonts w:ascii="Arial" w:hAnsi="Arial" w:cs="Arial"/>
        </w:rPr>
      </w:pPr>
      <w:r>
        <w:rPr>
          <w:rFonts w:ascii="Arial" w:hAnsi="Arial" w:cs="Arial"/>
        </w:rPr>
        <w:t>»Znano je, da so gorenjski suknarji večidel opešali in še več jih je jenjalo sukno delati. Kje so časi, ki so še pred 15 leti bili, ko so bili mojstri tako prevzetni, da si ga moral prositi, da ti je sukno prodal. Če pa sedaj po gorenjske</w:t>
      </w:r>
      <w:bookmarkStart w:id="0" w:name="_GoBack"/>
      <w:bookmarkEnd w:id="0"/>
      <w:r>
        <w:rPr>
          <w:rFonts w:ascii="Arial" w:hAnsi="Arial" w:cs="Arial"/>
        </w:rPr>
        <w:t>m suknu vprašaš, ga skoraj nobeden nima. Zakaj se je to tako grozno spremenil</w:t>
      </w:r>
      <w:r w:rsidR="006D1AE6">
        <w:rPr>
          <w:rFonts w:ascii="Arial" w:hAnsi="Arial" w:cs="Arial"/>
        </w:rPr>
        <w:t>o? Znano je, da Čehi lepše sukno</w:t>
      </w:r>
      <w:r>
        <w:rPr>
          <w:rFonts w:ascii="Arial" w:hAnsi="Arial" w:cs="Arial"/>
        </w:rPr>
        <w:t xml:space="preserve"> in platno delajo ko mi, pa ga vendar cenejši prodajajo in tako nam dobičke prevzemajo.«</w:t>
      </w:r>
    </w:p>
    <w:p w:rsidR="00560512" w:rsidRDefault="00560512" w:rsidP="008D454C">
      <w:pPr>
        <w:pStyle w:val="Odstavekseznama"/>
        <w:spacing w:line="360" w:lineRule="auto"/>
        <w:ind w:left="-349"/>
        <w:rPr>
          <w:rFonts w:ascii="Arial" w:hAnsi="Arial" w:cs="Arial"/>
        </w:rPr>
      </w:pPr>
      <w:r>
        <w:rPr>
          <w:rFonts w:ascii="Arial" w:hAnsi="Arial" w:cs="Arial"/>
        </w:rPr>
        <w:t xml:space="preserve">Zakaj je začela propadati domača obrt? _________________________________________ </w:t>
      </w:r>
    </w:p>
    <w:p w:rsidR="00F8400F" w:rsidRPr="00F8400F" w:rsidRDefault="00560512" w:rsidP="00560512">
      <w:pPr>
        <w:pStyle w:val="Odstavekseznama"/>
        <w:spacing w:line="360" w:lineRule="auto"/>
        <w:ind w:left="-349"/>
        <w:rPr>
          <w:rFonts w:ascii="Arial" w:hAnsi="Arial" w:cs="Arial"/>
        </w:rPr>
      </w:pPr>
      <w:r>
        <w:rPr>
          <w:rFonts w:ascii="Arial" w:hAnsi="Arial" w:cs="Arial"/>
        </w:rPr>
        <w:t>__________________________________________________________________________________________________________________________________________________</w:t>
      </w:r>
    </w:p>
    <w:sectPr w:rsidR="00F8400F" w:rsidRPr="00F8400F" w:rsidSect="00F73C44">
      <w:type w:val="continuous"/>
      <w:pgSz w:w="11906" w:h="16838" w:code="9"/>
      <w:pgMar w:top="709" w:right="991" w:bottom="426" w:left="1418"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Din Text Universal">
    <w:panose1 w:val="02000506020000020004"/>
    <w:charset w:val="EE"/>
    <w:family w:val="auto"/>
    <w:pitch w:val="variable"/>
    <w:sig w:usb0="E00022BF" w:usb1="D000E0FB" w:usb2="00000008"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AA1"/>
    <w:multiLevelType w:val="hybridMultilevel"/>
    <w:tmpl w:val="B154734C"/>
    <w:lvl w:ilvl="0" w:tplc="84EA9A80">
      <w:start w:val="8"/>
      <w:numFmt w:val="bullet"/>
      <w:lvlText w:val="-"/>
      <w:lvlJc w:val="left"/>
      <w:pPr>
        <w:ind w:left="-349" w:hanging="360"/>
      </w:pPr>
      <w:rPr>
        <w:rFonts w:ascii="Arial" w:eastAsiaTheme="minorHAnsi" w:hAnsi="Arial" w:cs="Arial" w:hint="default"/>
      </w:rPr>
    </w:lvl>
    <w:lvl w:ilvl="1" w:tplc="04240003" w:tentative="1">
      <w:start w:val="1"/>
      <w:numFmt w:val="bullet"/>
      <w:lvlText w:val="o"/>
      <w:lvlJc w:val="left"/>
      <w:pPr>
        <w:ind w:left="371" w:hanging="360"/>
      </w:pPr>
      <w:rPr>
        <w:rFonts w:ascii="Courier New" w:hAnsi="Courier New" w:cs="Courier New" w:hint="default"/>
      </w:rPr>
    </w:lvl>
    <w:lvl w:ilvl="2" w:tplc="04240005" w:tentative="1">
      <w:start w:val="1"/>
      <w:numFmt w:val="bullet"/>
      <w:lvlText w:val=""/>
      <w:lvlJc w:val="left"/>
      <w:pPr>
        <w:ind w:left="1091" w:hanging="360"/>
      </w:pPr>
      <w:rPr>
        <w:rFonts w:ascii="Wingdings" w:hAnsi="Wingdings" w:hint="default"/>
      </w:rPr>
    </w:lvl>
    <w:lvl w:ilvl="3" w:tplc="04240001" w:tentative="1">
      <w:start w:val="1"/>
      <w:numFmt w:val="bullet"/>
      <w:lvlText w:val=""/>
      <w:lvlJc w:val="left"/>
      <w:pPr>
        <w:ind w:left="1811" w:hanging="360"/>
      </w:pPr>
      <w:rPr>
        <w:rFonts w:ascii="Symbol" w:hAnsi="Symbol" w:hint="default"/>
      </w:rPr>
    </w:lvl>
    <w:lvl w:ilvl="4" w:tplc="04240003" w:tentative="1">
      <w:start w:val="1"/>
      <w:numFmt w:val="bullet"/>
      <w:lvlText w:val="o"/>
      <w:lvlJc w:val="left"/>
      <w:pPr>
        <w:ind w:left="2531" w:hanging="360"/>
      </w:pPr>
      <w:rPr>
        <w:rFonts w:ascii="Courier New" w:hAnsi="Courier New" w:cs="Courier New" w:hint="default"/>
      </w:rPr>
    </w:lvl>
    <w:lvl w:ilvl="5" w:tplc="04240005" w:tentative="1">
      <w:start w:val="1"/>
      <w:numFmt w:val="bullet"/>
      <w:lvlText w:val=""/>
      <w:lvlJc w:val="left"/>
      <w:pPr>
        <w:ind w:left="3251" w:hanging="360"/>
      </w:pPr>
      <w:rPr>
        <w:rFonts w:ascii="Wingdings" w:hAnsi="Wingdings" w:hint="default"/>
      </w:rPr>
    </w:lvl>
    <w:lvl w:ilvl="6" w:tplc="04240001" w:tentative="1">
      <w:start w:val="1"/>
      <w:numFmt w:val="bullet"/>
      <w:lvlText w:val=""/>
      <w:lvlJc w:val="left"/>
      <w:pPr>
        <w:ind w:left="3971" w:hanging="360"/>
      </w:pPr>
      <w:rPr>
        <w:rFonts w:ascii="Symbol" w:hAnsi="Symbol" w:hint="default"/>
      </w:rPr>
    </w:lvl>
    <w:lvl w:ilvl="7" w:tplc="04240003" w:tentative="1">
      <w:start w:val="1"/>
      <w:numFmt w:val="bullet"/>
      <w:lvlText w:val="o"/>
      <w:lvlJc w:val="left"/>
      <w:pPr>
        <w:ind w:left="4691" w:hanging="360"/>
      </w:pPr>
      <w:rPr>
        <w:rFonts w:ascii="Courier New" w:hAnsi="Courier New" w:cs="Courier New" w:hint="default"/>
      </w:rPr>
    </w:lvl>
    <w:lvl w:ilvl="8" w:tplc="04240005" w:tentative="1">
      <w:start w:val="1"/>
      <w:numFmt w:val="bullet"/>
      <w:lvlText w:val=""/>
      <w:lvlJc w:val="left"/>
      <w:pPr>
        <w:ind w:left="5411" w:hanging="360"/>
      </w:pPr>
      <w:rPr>
        <w:rFonts w:ascii="Wingdings" w:hAnsi="Wingdings" w:hint="default"/>
      </w:rPr>
    </w:lvl>
  </w:abstractNum>
  <w:abstractNum w:abstractNumId="1" w15:restartNumberingAfterBreak="0">
    <w:nsid w:val="094D7209"/>
    <w:multiLevelType w:val="hybridMultilevel"/>
    <w:tmpl w:val="D110F386"/>
    <w:lvl w:ilvl="0" w:tplc="AC805C34">
      <w:start w:val="1"/>
      <w:numFmt w:val="decimal"/>
      <w:lvlText w:val="%1."/>
      <w:lvlJc w:val="left"/>
      <w:pPr>
        <w:ind w:left="-349" w:hanging="360"/>
      </w:pPr>
      <w:rPr>
        <w:rFonts w:hint="default"/>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B0"/>
    <w:rsid w:val="0000754B"/>
    <w:rsid w:val="000E648B"/>
    <w:rsid w:val="00107759"/>
    <w:rsid w:val="00164BAC"/>
    <w:rsid w:val="00365AC8"/>
    <w:rsid w:val="004603C4"/>
    <w:rsid w:val="00513922"/>
    <w:rsid w:val="005363F4"/>
    <w:rsid w:val="00553FD9"/>
    <w:rsid w:val="00560512"/>
    <w:rsid w:val="006D1AE6"/>
    <w:rsid w:val="007727AC"/>
    <w:rsid w:val="007B64A0"/>
    <w:rsid w:val="007F3AB0"/>
    <w:rsid w:val="00802E19"/>
    <w:rsid w:val="008123B5"/>
    <w:rsid w:val="00830B88"/>
    <w:rsid w:val="008D454C"/>
    <w:rsid w:val="008D753B"/>
    <w:rsid w:val="008E3A03"/>
    <w:rsid w:val="009816D2"/>
    <w:rsid w:val="00A26413"/>
    <w:rsid w:val="00B85D66"/>
    <w:rsid w:val="00BA1DF2"/>
    <w:rsid w:val="00BA3E94"/>
    <w:rsid w:val="00C32B1E"/>
    <w:rsid w:val="00C801A4"/>
    <w:rsid w:val="00CA3B58"/>
    <w:rsid w:val="00CB0F0E"/>
    <w:rsid w:val="00D12D64"/>
    <w:rsid w:val="00DF4E70"/>
    <w:rsid w:val="00E12AD5"/>
    <w:rsid w:val="00EE1E8F"/>
    <w:rsid w:val="00F73C44"/>
    <w:rsid w:val="00F8400F"/>
    <w:rsid w:val="00FB33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0FCA"/>
  <w15:chartTrackingRefBased/>
  <w15:docId w15:val="{1C35BFF4-D21E-476F-8A94-5E445787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F Din Text Universal" w:eastAsiaTheme="minorHAnsi" w:hAnsi="PF Din Text Universal" w:cs="PF Din Text Universal"/>
        <w:sz w:val="24"/>
        <w:szCs w:val="24"/>
        <w:lang w:val="sl-SI"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603C4"/>
    <w:rPr>
      <w:color w:val="0563C1" w:themeColor="hyperlink"/>
      <w:u w:val="single"/>
    </w:rPr>
  </w:style>
  <w:style w:type="paragraph" w:styleId="Odstavekseznama">
    <w:name w:val="List Paragraph"/>
    <w:basedOn w:val="Navaden"/>
    <w:uiPriority w:val="34"/>
    <w:qFormat/>
    <w:rsid w:val="00FB3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412</Words>
  <Characters>2350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Matej </cp:lastModifiedBy>
  <cp:revision>13</cp:revision>
  <dcterms:created xsi:type="dcterms:W3CDTF">2020-03-20T19:34:00Z</dcterms:created>
  <dcterms:modified xsi:type="dcterms:W3CDTF">2020-03-21T18:40:00Z</dcterms:modified>
</cp:coreProperties>
</file>